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3E" w:rsidRDefault="00BD573E" w:rsidP="00BD573E">
      <w:pPr>
        <w:spacing w:line="480" w:lineRule="auto"/>
        <w:ind w:firstLineChars="196" w:firstLine="866"/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r>
        <w:rPr>
          <w:rFonts w:ascii="黑体" w:eastAsia="黑体" w:hint="eastAsia"/>
          <w:b/>
          <w:bCs/>
          <w:sz w:val="44"/>
          <w:szCs w:val="44"/>
        </w:rPr>
        <w:t>预备监考人员要求和职责</w:t>
      </w:r>
    </w:p>
    <w:bookmarkEnd w:id="0"/>
    <w:p w:rsidR="00BD573E" w:rsidRDefault="00BD573E" w:rsidP="00BD573E">
      <w:pPr>
        <w:spacing w:line="480" w:lineRule="auto"/>
        <w:ind w:firstLineChars="196" w:firstLine="549"/>
        <w:rPr>
          <w:rFonts w:hint="eastAsia"/>
          <w:bCs/>
          <w:sz w:val="28"/>
          <w:szCs w:val="28"/>
        </w:rPr>
      </w:pPr>
    </w:p>
    <w:p w:rsidR="00BD573E" w:rsidRDefault="00BD573E" w:rsidP="00BD573E">
      <w:pPr>
        <w:widowControl/>
        <w:spacing w:line="600" w:lineRule="atLeast"/>
        <w:rPr>
          <w:rFonts w:ascii="楷体_GB2312" w:eastAsia="楷体_GB2312" w:hAnsi="Simsun" w:cs="宋体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Simsun" w:cs="宋体" w:hint="eastAsia"/>
          <w:b/>
          <w:bCs/>
          <w:color w:val="000000"/>
          <w:kern w:val="0"/>
          <w:sz w:val="32"/>
          <w:szCs w:val="32"/>
        </w:rPr>
        <w:t>场外预备监考职责：</w:t>
      </w:r>
    </w:p>
    <w:p w:rsidR="00BD573E" w:rsidRDefault="00BD573E" w:rsidP="00BD573E">
      <w:pPr>
        <w:widowControl/>
        <w:spacing w:line="600" w:lineRule="atLeast"/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>一</w:t>
      </w:r>
      <w:r>
        <w:rPr>
          <w:rFonts w:eastAsia="楷体_GB2312" w:cs="宋体" w:hint="eastAsia"/>
          <w:bCs/>
          <w:color w:val="000000"/>
          <w:kern w:val="0"/>
          <w:sz w:val="32"/>
          <w:szCs w:val="21"/>
        </w:rPr>
        <w:t>、</w:t>
      </w: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>开考前30分钟到达考务办公室（劳动楼</w:t>
      </w: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>团校</w:t>
      </w:r>
      <w:r>
        <w:rPr>
          <w:rFonts w:ascii="楷体_GB2312" w:eastAsia="楷体_GB2312" w:hAnsi="Simsun" w:cs="宋体"/>
          <w:bCs/>
          <w:color w:val="000000"/>
          <w:kern w:val="0"/>
          <w:sz w:val="32"/>
          <w:szCs w:val="32"/>
        </w:rPr>
        <w:t>教</w:t>
      </w: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>室），发放试卷。</w:t>
      </w:r>
    </w:p>
    <w:p w:rsidR="00BD573E" w:rsidRDefault="00BD573E" w:rsidP="00BD573E">
      <w:pPr>
        <w:widowControl/>
        <w:spacing w:line="600" w:lineRule="atLeast"/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>二</w:t>
      </w:r>
      <w:r>
        <w:rPr>
          <w:rFonts w:eastAsia="楷体_GB2312" w:cs="宋体" w:hint="eastAsia"/>
          <w:bCs/>
          <w:color w:val="000000"/>
          <w:kern w:val="0"/>
          <w:sz w:val="32"/>
          <w:szCs w:val="21"/>
        </w:rPr>
        <w:t>、</w:t>
      </w: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>正式开考前5分钟，携带余卷巡视所负责年级的考场，巡视完毕返回考务办公室须等候10分钟，</w:t>
      </w:r>
      <w:r>
        <w:rPr>
          <w:rFonts w:ascii="楷体_GB2312" w:eastAsia="楷体_GB2312" w:hint="eastAsia"/>
          <w:bCs/>
          <w:sz w:val="30"/>
          <w:szCs w:val="30"/>
        </w:rPr>
        <w:t>以备考场有事</w:t>
      </w: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>。</w:t>
      </w:r>
    </w:p>
    <w:p w:rsidR="00BD573E" w:rsidRDefault="00BD573E" w:rsidP="00BD573E">
      <w:pPr>
        <w:widowControl/>
        <w:spacing w:line="600" w:lineRule="atLeast"/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>三、考试结束前10分钟到岗，收试卷，收齐后送到</w:t>
      </w: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>劳动楼308室</w:t>
      </w: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>。</w:t>
      </w:r>
    </w:p>
    <w:p w:rsidR="00BD573E" w:rsidRDefault="00BD573E" w:rsidP="00BD573E">
      <w:pPr>
        <w:widowControl/>
        <w:spacing w:line="600" w:lineRule="atLeast"/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>四、整理回收本场考试试卷袋、抽出小卡片；整理考场记录表，发现情况及时报告。</w:t>
      </w:r>
    </w:p>
    <w:p w:rsidR="00BD573E" w:rsidRDefault="00BD573E" w:rsidP="00BD573E">
      <w:pPr>
        <w:widowControl/>
        <w:spacing w:line="600" w:lineRule="atLeast"/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>五、摆放下一场考试试卷。</w:t>
      </w:r>
    </w:p>
    <w:p w:rsidR="00BD573E" w:rsidRDefault="00BD573E" w:rsidP="00BD573E">
      <w:pPr>
        <w:widowControl/>
        <w:spacing w:line="600" w:lineRule="atLeast"/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>六、解决临时情况。如：替补监考，送缺考试卷到考场等。</w:t>
      </w:r>
    </w:p>
    <w:p w:rsidR="00BD573E" w:rsidRDefault="00BD573E" w:rsidP="00BD573E">
      <w:pPr>
        <w:widowControl/>
        <w:spacing w:line="600" w:lineRule="atLeast"/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</w:pPr>
    </w:p>
    <w:p w:rsidR="00BD573E" w:rsidRDefault="00BD573E" w:rsidP="00BD573E">
      <w:pPr>
        <w:widowControl/>
        <w:spacing w:line="600" w:lineRule="atLeast"/>
        <w:rPr>
          <w:rFonts w:ascii="楷体_GB2312" w:eastAsia="楷体_GB2312" w:hAnsi="Simsun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Simsun" w:cs="宋体" w:hint="eastAsia"/>
          <w:b/>
          <w:bCs/>
          <w:color w:val="000000"/>
          <w:kern w:val="0"/>
          <w:sz w:val="32"/>
          <w:szCs w:val="32"/>
        </w:rPr>
        <w:t>说明：</w:t>
      </w:r>
    </w:p>
    <w:p w:rsidR="00BD573E" w:rsidRDefault="00BD573E" w:rsidP="00BD573E">
      <w:pPr>
        <w:ind w:left="1"/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ab/>
        <w:t>1、每个年级每场考试安排一名场外预备监考。</w:t>
      </w:r>
    </w:p>
    <w:p w:rsidR="00BD573E" w:rsidRDefault="00BD573E" w:rsidP="00BD573E">
      <w:pPr>
        <w:ind w:left="1"/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ab/>
        <w:t>2、安排的场外监考按要求履行职责，按时到岗。</w:t>
      </w:r>
      <w:r>
        <w:rPr>
          <w:rFonts w:ascii="楷体_GB2312" w:eastAsia="楷体_GB2312" w:hint="eastAsia"/>
          <w:bCs/>
          <w:sz w:val="30"/>
          <w:szCs w:val="30"/>
        </w:rPr>
        <w:t>考试期间必须在校园内，手机开机并保证能随时联系到人。</w:t>
      </w:r>
    </w:p>
    <w:p w:rsidR="00BD573E" w:rsidRDefault="00BD573E" w:rsidP="00BD573E">
      <w:pPr>
        <w:ind w:left="1" w:firstLine="419"/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Simsun" w:cs="宋体" w:hint="eastAsia"/>
          <w:bCs/>
          <w:color w:val="000000"/>
          <w:kern w:val="0"/>
          <w:sz w:val="32"/>
          <w:szCs w:val="32"/>
        </w:rPr>
        <w:t>3、</w:t>
      </w:r>
      <w:r>
        <w:rPr>
          <w:rFonts w:ascii="楷体_GB2312" w:eastAsia="楷体_GB2312" w:hint="eastAsia"/>
          <w:bCs/>
          <w:sz w:val="30"/>
          <w:szCs w:val="30"/>
        </w:rPr>
        <w:t>预备监考工作人员要根据日程安排妥善安排好自己的各项工作，确保考试的顺利进行。</w:t>
      </w:r>
    </w:p>
    <w:p w:rsidR="00BD573E" w:rsidRDefault="00BD573E" w:rsidP="00BD573E">
      <w:pPr>
        <w:ind w:left="560" w:hangingChars="200" w:hanging="560"/>
        <w:rPr>
          <w:rFonts w:hint="eastAsia"/>
          <w:sz w:val="28"/>
          <w:szCs w:val="28"/>
        </w:rPr>
      </w:pPr>
    </w:p>
    <w:p w:rsidR="00BD573E" w:rsidRPr="00A26EE7" w:rsidRDefault="00BD573E" w:rsidP="00BD573E">
      <w:pPr>
        <w:rPr>
          <w:rFonts w:hint="eastAsia"/>
        </w:rPr>
      </w:pPr>
    </w:p>
    <w:p w:rsidR="00BD573E" w:rsidRPr="006716A2" w:rsidRDefault="00BD573E" w:rsidP="00BD573E">
      <w:pPr>
        <w:spacing w:line="540" w:lineRule="exact"/>
        <w:rPr>
          <w:rFonts w:ascii="黑体" w:eastAsia="黑体" w:hAnsi="黑体" w:hint="eastAsia"/>
          <w:sz w:val="36"/>
          <w:szCs w:val="36"/>
        </w:rPr>
      </w:pPr>
    </w:p>
    <w:p w:rsidR="00BD573E" w:rsidRDefault="00BD573E" w:rsidP="00BD573E">
      <w:pPr>
        <w:spacing w:line="540" w:lineRule="exact"/>
        <w:rPr>
          <w:rFonts w:hint="eastAsia"/>
          <w:color w:val="000000"/>
          <w:sz w:val="28"/>
          <w:szCs w:val="28"/>
        </w:rPr>
      </w:pPr>
    </w:p>
    <w:sectPr w:rsidR="00BD573E" w:rsidSect="00422842">
      <w:footerReference w:type="even" r:id="rId6"/>
      <w:footerReference w:type="default" r:id="rId7"/>
      <w:pgSz w:w="11906" w:h="16838" w:code="9"/>
      <w:pgMar w:top="1418" w:right="1418" w:bottom="1418" w:left="1418" w:header="851" w:footer="964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55F" w:rsidRDefault="002C055F" w:rsidP="00BD573E">
      <w:r>
        <w:separator/>
      </w:r>
    </w:p>
  </w:endnote>
  <w:endnote w:type="continuationSeparator" w:id="0">
    <w:p w:rsidR="002C055F" w:rsidRDefault="002C055F" w:rsidP="00BD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CA5" w:rsidRDefault="002C055F" w:rsidP="004228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1CA5" w:rsidRDefault="002C055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383" w:rsidRDefault="002C055F" w:rsidP="004228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573E">
      <w:rPr>
        <w:rStyle w:val="a4"/>
        <w:noProof/>
      </w:rPr>
      <w:t>1</w:t>
    </w:r>
    <w:r>
      <w:rPr>
        <w:rStyle w:val="a4"/>
      </w:rPr>
      <w:fldChar w:fldCharType="end"/>
    </w:r>
  </w:p>
  <w:p w:rsidR="00871CA5" w:rsidRDefault="002C05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55F" w:rsidRDefault="002C055F" w:rsidP="00BD573E">
      <w:r>
        <w:separator/>
      </w:r>
    </w:p>
  </w:footnote>
  <w:footnote w:type="continuationSeparator" w:id="0">
    <w:p w:rsidR="002C055F" w:rsidRDefault="002C055F" w:rsidP="00BD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3E"/>
    <w:rsid w:val="002C055F"/>
    <w:rsid w:val="00BD573E"/>
    <w:rsid w:val="00C2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CA0F6-FC70-48B3-8474-C21E17C0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D5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D573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D573E"/>
  </w:style>
  <w:style w:type="paragraph" w:styleId="a5">
    <w:name w:val="header"/>
    <w:basedOn w:val="a"/>
    <w:link w:val="Char0"/>
    <w:uiPriority w:val="99"/>
    <w:unhideWhenUsed/>
    <w:rsid w:val="00BD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D57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</dc:creator>
  <cp:keywords/>
  <dc:description/>
  <cp:lastModifiedBy>Hef</cp:lastModifiedBy>
  <cp:revision>1</cp:revision>
  <dcterms:created xsi:type="dcterms:W3CDTF">2017-11-08T02:54:00Z</dcterms:created>
  <dcterms:modified xsi:type="dcterms:W3CDTF">2017-11-08T02:56:00Z</dcterms:modified>
</cp:coreProperties>
</file>