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1F" w:rsidRDefault="00381B1F" w:rsidP="00592112"/>
    <w:p w:rsidR="00381B1F" w:rsidRDefault="00381B1F" w:rsidP="00592112">
      <w:pPr>
        <w:jc w:val="distribute"/>
        <w:rPr>
          <w:rFonts w:ascii="方正大标宋简体" w:eastAsia="方正大标宋简体"/>
          <w:color w:val="FF3200"/>
          <w:spacing w:val="-20"/>
          <w:sz w:val="102"/>
          <w:szCs w:val="102"/>
        </w:rPr>
      </w:pPr>
      <w:r>
        <w:rPr>
          <w:rFonts w:ascii="方正大标宋简体" w:eastAsia="方正大标宋简体" w:cs="方正大标宋简体" w:hint="eastAsia"/>
          <w:color w:val="FF3200"/>
          <w:spacing w:val="-20"/>
          <w:sz w:val="102"/>
          <w:szCs w:val="102"/>
        </w:rPr>
        <w:t>南京市教育局</w:t>
      </w:r>
      <w:r w:rsidR="00E47579">
        <w:rPr>
          <w:rFonts w:ascii="方正大标宋简体" w:eastAsia="方正大标宋简体" w:cs="方正大标宋简体" w:hint="eastAsia"/>
          <w:color w:val="FF3200"/>
          <w:spacing w:val="-20"/>
          <w:sz w:val="102"/>
          <w:szCs w:val="102"/>
        </w:rPr>
        <w:t>办公室</w:t>
      </w:r>
    </w:p>
    <w:p w:rsidR="00381B1F" w:rsidRDefault="00381B1F" w:rsidP="00592112">
      <w:pPr>
        <w:rPr>
          <w:rFonts w:eastAsia="Times New Roman"/>
          <w:sz w:val="32"/>
          <w:szCs w:val="32"/>
        </w:rPr>
      </w:pPr>
    </w:p>
    <w:p w:rsidR="00381B1F" w:rsidRPr="00592112" w:rsidRDefault="00381B1F" w:rsidP="00592112">
      <w:pPr>
        <w:jc w:val="center"/>
        <w:rPr>
          <w:rFonts w:ascii="仿宋_GB2312" w:eastAsia="仿宋_GB2312"/>
          <w:sz w:val="32"/>
          <w:szCs w:val="32"/>
        </w:rPr>
      </w:pPr>
      <w:r w:rsidRPr="00592112">
        <w:rPr>
          <w:rFonts w:ascii="仿宋_GB2312" w:eastAsia="仿宋_GB2312" w:cs="仿宋_GB2312" w:hint="eastAsia"/>
          <w:sz w:val="32"/>
          <w:szCs w:val="32"/>
        </w:rPr>
        <w:t>宁教</w:t>
      </w:r>
      <w:r w:rsidR="00E47579">
        <w:rPr>
          <w:rFonts w:ascii="仿宋_GB2312" w:eastAsia="仿宋_GB2312" w:cs="仿宋_GB2312" w:hint="eastAsia"/>
          <w:sz w:val="32"/>
          <w:szCs w:val="32"/>
        </w:rPr>
        <w:t>办</w:t>
      </w:r>
      <w:r w:rsidRPr="00592112">
        <w:rPr>
          <w:rFonts w:ascii="仿宋_GB2312" w:eastAsia="仿宋_GB2312" w:cs="仿宋_GB2312" w:hint="eastAsia"/>
          <w:sz w:val="32"/>
          <w:szCs w:val="32"/>
        </w:rPr>
        <w:t>宣德</w:t>
      </w:r>
      <w:r w:rsidR="0048739A">
        <w:rPr>
          <w:rFonts w:ascii="仿宋_GB2312" w:eastAsia="仿宋_GB2312" w:cs="仿宋_GB2312" w:hint="eastAsia"/>
          <w:sz w:val="32"/>
          <w:szCs w:val="32"/>
        </w:rPr>
        <w:t>〔</w:t>
      </w:r>
      <w:r w:rsidRPr="00592112">
        <w:rPr>
          <w:rFonts w:ascii="仿宋_GB2312" w:eastAsia="仿宋_GB2312" w:cs="仿宋_GB2312"/>
          <w:sz w:val="32"/>
          <w:szCs w:val="32"/>
        </w:rPr>
        <w:t>201</w:t>
      </w:r>
      <w:r w:rsidR="00323899">
        <w:rPr>
          <w:rFonts w:ascii="仿宋_GB2312" w:eastAsia="仿宋_GB2312" w:cs="仿宋_GB2312" w:hint="eastAsia"/>
          <w:sz w:val="32"/>
          <w:szCs w:val="32"/>
        </w:rPr>
        <w:t>8</w:t>
      </w:r>
      <w:r w:rsidR="0048739A">
        <w:rPr>
          <w:rFonts w:ascii="仿宋_GB2312" w:eastAsia="仿宋_GB2312" w:cs="仿宋_GB2312" w:hint="eastAsia"/>
          <w:sz w:val="32"/>
          <w:szCs w:val="32"/>
        </w:rPr>
        <w:t>〕</w:t>
      </w:r>
      <w:r w:rsidR="00323899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592112">
        <w:rPr>
          <w:rFonts w:ascii="仿宋_GB2312" w:eastAsia="仿宋_GB2312" w:cs="仿宋_GB2312" w:hint="eastAsia"/>
          <w:sz w:val="32"/>
          <w:szCs w:val="32"/>
        </w:rPr>
        <w:t>号</w:t>
      </w:r>
    </w:p>
    <w:p w:rsidR="00381B1F" w:rsidRDefault="00381B1F" w:rsidP="00592112">
      <w:pPr>
        <w:rPr>
          <w:rFonts w:eastAsia="Times New Roman"/>
          <w:sz w:val="32"/>
          <w:szCs w:val="32"/>
        </w:rPr>
      </w:pPr>
    </w:p>
    <w:p w:rsidR="00381B1F" w:rsidRDefault="00381B1F" w:rsidP="00592112">
      <w:pPr>
        <w:rPr>
          <w:rFonts w:eastAsia="Times New Roman"/>
          <w:sz w:val="32"/>
          <w:szCs w:val="32"/>
        </w:rPr>
      </w:pPr>
    </w:p>
    <w:p w:rsidR="00381B1F" w:rsidRDefault="00AF68FA" w:rsidP="00592112">
      <w:pPr>
        <w:rPr>
          <w:rFonts w:eastAsia="Times New Roman"/>
          <w:sz w:val="32"/>
          <w:szCs w:val="32"/>
        </w:rPr>
      </w:pPr>
      <w:r w:rsidRPr="00AF68FA">
        <w:rPr>
          <w:noProof/>
        </w:rPr>
        <w:pict>
          <v:line id="直线 2" o:spid="_x0000_s1026" style="position:absolute;left:0;text-align:left;z-index:251657728" from="0,2.85pt" to="441pt,2.85pt" strokecolor="#ff3200" strokeweight="3.5pt"/>
        </w:pict>
      </w:r>
    </w:p>
    <w:p w:rsidR="00381B1F" w:rsidRDefault="00381B1F" w:rsidP="00592112">
      <w:pPr>
        <w:rPr>
          <w:rFonts w:eastAsia="Times New Roman"/>
          <w:sz w:val="32"/>
          <w:szCs w:val="32"/>
        </w:rPr>
      </w:pPr>
    </w:p>
    <w:p w:rsidR="00D0317A" w:rsidRDefault="00381B1F" w:rsidP="00592112">
      <w:pPr>
        <w:jc w:val="center"/>
        <w:rPr>
          <w:rFonts w:ascii="方正大标宋简体" w:eastAsia="方正大标宋简体" w:hAnsi="宋体" w:cs="方正大标宋简体"/>
          <w:sz w:val="40"/>
          <w:szCs w:val="36"/>
        </w:rPr>
      </w:pPr>
      <w:r w:rsidRPr="00D0317A">
        <w:rPr>
          <w:rFonts w:ascii="方正大标宋简体" w:eastAsia="方正大标宋简体" w:hAnsi="宋体" w:cs="方正大标宋简体" w:hint="eastAsia"/>
          <w:sz w:val="40"/>
          <w:szCs w:val="36"/>
        </w:rPr>
        <w:t>关于开展</w:t>
      </w:r>
      <w:r w:rsidRPr="00D0317A">
        <w:rPr>
          <w:rFonts w:ascii="方正大标宋简体" w:eastAsia="方正大标宋简体" w:hAnsi="宋体" w:cs="方正大标宋简体"/>
          <w:sz w:val="40"/>
          <w:szCs w:val="36"/>
        </w:rPr>
        <w:t>201</w:t>
      </w:r>
      <w:r w:rsidR="00323899" w:rsidRPr="00D0317A">
        <w:rPr>
          <w:rFonts w:ascii="方正大标宋简体" w:eastAsia="方正大标宋简体" w:hAnsi="宋体" w:cs="方正大标宋简体" w:hint="eastAsia"/>
          <w:sz w:val="40"/>
          <w:szCs w:val="36"/>
        </w:rPr>
        <w:t>8</w:t>
      </w:r>
      <w:r w:rsidRPr="00D0317A">
        <w:rPr>
          <w:rFonts w:ascii="方正大标宋简体" w:eastAsia="方正大标宋简体" w:hAnsi="宋体" w:cs="方正大标宋简体" w:hint="eastAsia"/>
          <w:sz w:val="40"/>
          <w:szCs w:val="36"/>
        </w:rPr>
        <w:t>年度南京市中小学心理健康教育</w:t>
      </w:r>
    </w:p>
    <w:p w:rsidR="00381B1F" w:rsidRPr="00D0317A" w:rsidRDefault="00381B1F" w:rsidP="00D0317A">
      <w:pPr>
        <w:jc w:val="center"/>
        <w:rPr>
          <w:rFonts w:ascii="方正大标宋简体" w:eastAsia="方正大标宋简体" w:hAnsi="宋体"/>
          <w:sz w:val="40"/>
          <w:szCs w:val="36"/>
        </w:rPr>
      </w:pPr>
      <w:r w:rsidRPr="00D0317A">
        <w:rPr>
          <w:rFonts w:ascii="方正大标宋简体" w:eastAsia="方正大标宋简体" w:hAnsi="宋体" w:cs="方正大标宋简体" w:hint="eastAsia"/>
          <w:sz w:val="40"/>
          <w:szCs w:val="36"/>
        </w:rPr>
        <w:t>教师资格认证报名工作的通知</w:t>
      </w:r>
    </w:p>
    <w:p w:rsidR="00381B1F" w:rsidRDefault="00381B1F" w:rsidP="00592112"/>
    <w:p w:rsidR="00381B1F" w:rsidRDefault="00381B1F" w:rsidP="00592112"/>
    <w:p w:rsidR="00381B1F" w:rsidRPr="00592112" w:rsidRDefault="00381B1F" w:rsidP="00D0317A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各区教育局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、江北新区社会事业局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，直属学校：</w:t>
      </w:r>
    </w:p>
    <w:p w:rsidR="00381B1F" w:rsidRPr="00592112" w:rsidRDefault="00D0317A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为</w:t>
      </w:r>
      <w:r w:rsidR="00381B1F" w:rsidRPr="00592112">
        <w:rPr>
          <w:rFonts w:ascii="仿宋_GB2312" w:eastAsia="仿宋_GB2312" w:hAnsi="宋体" w:cs="仿宋_GB2312" w:hint="eastAsia"/>
          <w:sz w:val="32"/>
          <w:szCs w:val="32"/>
        </w:rPr>
        <w:t>贯彻落实立德树人根本任务，进一步加强全市中小学心理健康教育教师队伍建设，经研究，决定开展</w:t>
      </w:r>
      <w:r w:rsidR="00381B1F" w:rsidRPr="00592112">
        <w:rPr>
          <w:rFonts w:ascii="仿宋_GB2312" w:eastAsia="仿宋_GB2312" w:hAnsi="宋体" w:cs="仿宋_GB2312"/>
          <w:sz w:val="32"/>
          <w:szCs w:val="32"/>
        </w:rPr>
        <w:t>201</w:t>
      </w:r>
      <w:r w:rsidR="00323899">
        <w:rPr>
          <w:rFonts w:ascii="仿宋_GB2312" w:eastAsia="仿宋_GB2312" w:hAnsi="宋体" w:cs="仿宋_GB2312" w:hint="eastAsia"/>
          <w:sz w:val="32"/>
          <w:szCs w:val="32"/>
        </w:rPr>
        <w:t>8</w:t>
      </w:r>
      <w:r w:rsidR="00381B1F" w:rsidRPr="00592112">
        <w:rPr>
          <w:rFonts w:ascii="仿宋_GB2312" w:eastAsia="仿宋_GB2312" w:hAnsi="宋体" w:cs="仿宋_GB2312" w:hint="eastAsia"/>
          <w:sz w:val="32"/>
          <w:szCs w:val="32"/>
        </w:rPr>
        <w:t>年度南京市中小学心理健康教育教师资格认证工作。现就报名</w:t>
      </w:r>
      <w:r>
        <w:rPr>
          <w:rFonts w:ascii="仿宋_GB2312" w:eastAsia="仿宋_GB2312" w:hAnsi="宋体" w:cs="仿宋_GB2312" w:hint="eastAsia"/>
          <w:sz w:val="32"/>
          <w:szCs w:val="32"/>
        </w:rPr>
        <w:t>工作</w:t>
      </w:r>
      <w:r w:rsidR="00381B1F" w:rsidRPr="00592112">
        <w:rPr>
          <w:rFonts w:ascii="仿宋_GB2312" w:eastAsia="仿宋_GB2312" w:hAnsi="宋体" w:cs="仿宋_GB2312" w:hint="eastAsia"/>
          <w:sz w:val="32"/>
          <w:szCs w:val="32"/>
        </w:rPr>
        <w:t>有关事宜通知如下：</w:t>
      </w:r>
    </w:p>
    <w:p w:rsidR="00D0317A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592112">
        <w:rPr>
          <w:rFonts w:ascii="黑体" w:eastAsia="黑体" w:hAnsi="宋体" w:cs="黑体" w:hint="eastAsia"/>
          <w:sz w:val="32"/>
          <w:szCs w:val="32"/>
        </w:rPr>
        <w:t>一、报名时间</w:t>
      </w:r>
    </w:p>
    <w:p w:rsidR="00D0317A" w:rsidRDefault="00D0317A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592112">
        <w:rPr>
          <w:rFonts w:ascii="仿宋_GB2312" w:eastAsia="仿宋_GB2312" w:hAnsi="宋体" w:cs="仿宋_GB2312"/>
          <w:sz w:val="32"/>
          <w:szCs w:val="32"/>
        </w:rPr>
        <w:t>9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592112">
        <w:rPr>
          <w:rFonts w:ascii="仿宋_GB2312" w:eastAsia="仿宋_GB2312" w:hAnsi="宋体" w:cs="仿宋_GB2312"/>
          <w:sz w:val="32"/>
          <w:szCs w:val="32"/>
        </w:rPr>
        <w:t>19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日上午</w:t>
      </w:r>
      <w:r w:rsidRPr="00592112">
        <w:rPr>
          <w:rFonts w:ascii="仿宋_GB2312" w:eastAsia="仿宋_GB2312" w:hAnsi="宋体" w:cs="仿宋_GB2312"/>
          <w:sz w:val="32"/>
          <w:szCs w:val="32"/>
        </w:rPr>
        <w:t>9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592112">
        <w:rPr>
          <w:rFonts w:ascii="仿宋_GB2312" w:eastAsia="仿宋_GB2312" w:hAnsi="宋体" w:cs="仿宋_GB2312"/>
          <w:sz w:val="32"/>
          <w:szCs w:val="32"/>
        </w:rPr>
        <w:t>00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～</w:t>
      </w:r>
      <w:r w:rsidRPr="00592112">
        <w:rPr>
          <w:rFonts w:ascii="仿宋_GB2312" w:eastAsia="仿宋_GB2312" w:hAnsi="宋体" w:cs="仿宋_GB2312"/>
          <w:sz w:val="32"/>
          <w:szCs w:val="32"/>
        </w:rPr>
        <w:t>12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592112">
        <w:rPr>
          <w:rFonts w:ascii="仿宋_GB2312" w:eastAsia="仿宋_GB2312" w:hAnsi="宋体" w:cs="仿宋_GB2312"/>
          <w:sz w:val="32"/>
          <w:szCs w:val="32"/>
        </w:rPr>
        <w:t>00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，下午</w:t>
      </w:r>
      <w:r w:rsidRPr="00592112">
        <w:rPr>
          <w:rFonts w:ascii="仿宋_GB2312" w:eastAsia="仿宋_GB2312" w:hAnsi="宋体" w:cs="仿宋_GB2312"/>
          <w:sz w:val="32"/>
          <w:szCs w:val="32"/>
        </w:rPr>
        <w:t>2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592112">
        <w:rPr>
          <w:rFonts w:ascii="仿宋_GB2312" w:eastAsia="仿宋_GB2312" w:hAnsi="宋体" w:cs="仿宋_GB2312"/>
          <w:sz w:val="32"/>
          <w:szCs w:val="32"/>
        </w:rPr>
        <w:t>00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～</w:t>
      </w:r>
      <w:r w:rsidRPr="00592112">
        <w:rPr>
          <w:rFonts w:ascii="仿宋_GB2312" w:eastAsia="仿宋_GB2312" w:hAnsi="宋体" w:cs="仿宋_GB2312"/>
          <w:sz w:val="32"/>
          <w:szCs w:val="32"/>
        </w:rPr>
        <w:t>4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592112">
        <w:rPr>
          <w:rFonts w:ascii="仿宋_GB2312" w:eastAsia="仿宋_GB2312" w:hAnsi="宋体" w:cs="仿宋_GB2312"/>
          <w:sz w:val="32"/>
          <w:szCs w:val="32"/>
        </w:rPr>
        <w:t>30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0317A" w:rsidRPr="00D0317A" w:rsidRDefault="00D0317A" w:rsidP="00D031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D0317A">
        <w:rPr>
          <w:rFonts w:ascii="黑体" w:eastAsia="黑体" w:hAnsi="宋体" w:cs="黑体" w:hint="eastAsia"/>
          <w:sz w:val="32"/>
          <w:szCs w:val="32"/>
        </w:rPr>
        <w:t>二、报名地点</w:t>
      </w:r>
    </w:p>
    <w:p w:rsidR="00D0317A" w:rsidRDefault="00D0317A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“陶老师”工作站（北圩路</w:t>
      </w:r>
      <w:r w:rsidRPr="00592112">
        <w:rPr>
          <w:rFonts w:ascii="仿宋_GB2312" w:eastAsia="仿宋_GB2312" w:hAnsi="宋体" w:cs="仿宋_GB2312"/>
          <w:sz w:val="32"/>
          <w:szCs w:val="32"/>
        </w:rPr>
        <w:t>41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号，南京晓庄学院莫愁校区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592112">
        <w:rPr>
          <w:rFonts w:ascii="黑体" w:eastAsia="黑体" w:hAnsi="宋体" w:cs="黑体" w:hint="eastAsia"/>
          <w:sz w:val="32"/>
          <w:szCs w:val="32"/>
        </w:rPr>
        <w:t>三、报名条件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符合下列条件之一的教师均可报名</w:t>
      </w:r>
      <w:r w:rsidRPr="00592112">
        <w:rPr>
          <w:rFonts w:ascii="仿宋_GB2312" w:eastAsia="仿宋_GB2312" w:hAnsi="宋体" w:cs="仿宋_GB2312" w:hint="eastAsia"/>
          <w:b/>
          <w:bCs/>
          <w:sz w:val="32"/>
          <w:szCs w:val="32"/>
        </w:rPr>
        <w:t>：</w:t>
      </w:r>
      <w:r w:rsidR="00D0317A">
        <w:rPr>
          <w:rFonts w:ascii="仿宋_GB2312" w:eastAsia="仿宋_GB2312" w:hAnsi="宋体" w:cs="仿宋_GB2312" w:hint="eastAsia"/>
          <w:sz w:val="32"/>
          <w:szCs w:val="32"/>
        </w:rPr>
        <w:t>①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我市各中小学（含职业学校）、幼儿园从事或有志于从事学校心理健康教育的教师，并参加过由市教育局认可的按照《南京市学校心理健康教育教师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lastRenderedPageBreak/>
        <w:t>培训方案》举办的培训班，修满</w:t>
      </w:r>
      <w:r w:rsidRPr="00592112">
        <w:rPr>
          <w:rFonts w:ascii="仿宋_GB2312" w:eastAsia="仿宋_GB2312" w:hAnsi="宋体" w:cs="仿宋_GB2312"/>
          <w:sz w:val="32"/>
          <w:szCs w:val="32"/>
        </w:rPr>
        <w:t>162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课时，成绩合格且结业者；②参加国家人社部举办的心理咨询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师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培训且取得三级及以上咨询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师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证书者；③普通高校心理学专业本科及</w:t>
      </w:r>
      <w:bookmarkStart w:id="0" w:name="_GoBack"/>
      <w:bookmarkEnd w:id="0"/>
      <w:r w:rsidRPr="00592112">
        <w:rPr>
          <w:rFonts w:ascii="仿宋_GB2312" w:eastAsia="仿宋_GB2312" w:hAnsi="宋体" w:cs="仿宋_GB2312" w:hint="eastAsia"/>
          <w:sz w:val="32"/>
          <w:szCs w:val="32"/>
        </w:rPr>
        <w:t>以上毕业且有一年以上（含一年）工作经历者。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592112">
        <w:rPr>
          <w:rFonts w:ascii="黑体" w:eastAsia="黑体" w:hAnsi="宋体" w:cs="黑体" w:hint="eastAsia"/>
          <w:sz w:val="32"/>
          <w:szCs w:val="32"/>
        </w:rPr>
        <w:t>四、报名材料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??_GB2312" w:cs="仿宋_GB2312"/>
          <w:sz w:val="32"/>
          <w:szCs w:val="32"/>
        </w:rPr>
        <w:t>1.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个人近期彩色免冠</w:t>
      </w:r>
      <w:r w:rsidRPr="00592112">
        <w:rPr>
          <w:rFonts w:ascii="仿宋_GB2312" w:eastAsia="仿宋_GB2312" w:hAnsi="宋体" w:cs="仿宋_GB2312"/>
          <w:sz w:val="32"/>
          <w:szCs w:val="32"/>
        </w:rPr>
        <w:t>2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寸</w:t>
      </w:r>
      <w:r w:rsidR="00323899">
        <w:rPr>
          <w:rFonts w:ascii="仿宋_GB2312" w:eastAsia="仿宋_GB2312" w:hAnsi="宋体" w:cs="仿宋_GB2312" w:hint="eastAsia"/>
          <w:sz w:val="32"/>
          <w:szCs w:val="32"/>
        </w:rPr>
        <w:t>电子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照片</w:t>
      </w:r>
      <w:r w:rsidR="00EF4E40">
        <w:rPr>
          <w:rFonts w:ascii="仿宋_GB2312" w:eastAsia="仿宋_GB2312" w:hAnsi="宋体" w:cs="仿宋_GB2312" w:hint="eastAsia"/>
          <w:sz w:val="32"/>
          <w:szCs w:val="32"/>
        </w:rPr>
        <w:t>（</w:t>
      </w:r>
      <w:r w:rsidR="00E379DF">
        <w:rPr>
          <w:rFonts w:ascii="仿宋_GB2312" w:eastAsia="仿宋_GB2312" w:hAnsi="宋体" w:cs="仿宋_GB2312" w:hint="eastAsia"/>
          <w:sz w:val="32"/>
          <w:szCs w:val="32"/>
        </w:rPr>
        <w:t>JPG或GIF格式，</w:t>
      </w:r>
      <w:r w:rsidR="00E379DF" w:rsidRPr="00E379DF">
        <w:rPr>
          <w:rFonts w:ascii="仿宋_GB2312" w:eastAsia="仿宋_GB2312" w:hAnsi="宋体" w:cs="仿宋_GB2312"/>
          <w:sz w:val="32"/>
          <w:szCs w:val="32"/>
        </w:rPr>
        <w:t>413* 626</w:t>
      </w:r>
      <w:r w:rsidR="00E379DF">
        <w:rPr>
          <w:rFonts w:ascii="仿宋_GB2312" w:eastAsia="仿宋_GB2312" w:hAnsi="宋体" w:cs="仿宋_GB2312" w:hint="eastAsia"/>
          <w:sz w:val="32"/>
          <w:szCs w:val="32"/>
        </w:rPr>
        <w:t>像素，</w:t>
      </w:r>
      <w:r w:rsidR="00EF4E40">
        <w:rPr>
          <w:rFonts w:ascii="仿宋_GB2312" w:eastAsia="仿宋_GB2312" w:hAnsi="宋体" w:cs="仿宋_GB2312" w:hint="eastAsia"/>
          <w:sz w:val="32"/>
          <w:szCs w:val="32"/>
        </w:rPr>
        <w:t>统一以“</w:t>
      </w:r>
      <w:r w:rsidR="006A6945">
        <w:rPr>
          <w:rFonts w:ascii="仿宋_GB2312" w:eastAsia="仿宋_GB2312" w:hAnsi="宋体" w:cs="仿宋_GB2312" w:hint="eastAsia"/>
          <w:sz w:val="32"/>
          <w:szCs w:val="32"/>
        </w:rPr>
        <w:t>区名+</w:t>
      </w:r>
      <w:r w:rsidR="00EF4E40">
        <w:rPr>
          <w:rFonts w:ascii="仿宋_GB2312" w:eastAsia="仿宋_GB2312" w:hAnsi="宋体" w:cs="仿宋_GB2312" w:hint="eastAsia"/>
          <w:sz w:val="32"/>
          <w:szCs w:val="32"/>
        </w:rPr>
        <w:t>报名号+姓名”为文件名）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2</w:t>
      </w:r>
      <w:r w:rsidRPr="00592112">
        <w:rPr>
          <w:rFonts w:ascii="仿宋_GB2312" w:eastAsia="仿宋_GB2312" w:hAnsi="??_GB2312" w:cs="仿宋_GB2312"/>
          <w:sz w:val="32"/>
          <w:szCs w:val="32"/>
        </w:rPr>
        <w:t>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南京市中小学心理健康教育教师资格认证申报表（一份，单位签署意见并盖章）；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3.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培训结业证书、毕业证书（或其他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报名条件证明材料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）复印件；</w:t>
      </w:r>
    </w:p>
    <w:p w:rsidR="00381B1F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4.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三项开卷作业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（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个人成长报告、心理健康教育活动方案、心理健康教育论文或研究报告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撰写要求见</w:t>
      </w:r>
      <w:r w:rsidRPr="00592112">
        <w:rPr>
          <w:rFonts w:ascii="仿宋_GB2312" w:eastAsia="仿宋_GB2312" w:cs="仿宋_GB2312" w:hint="eastAsia"/>
          <w:sz w:val="32"/>
          <w:szCs w:val="32"/>
        </w:rPr>
        <w:t>宁教宣德</w:t>
      </w:r>
      <w:r w:rsidR="00972171">
        <w:rPr>
          <w:rFonts w:ascii="仿宋_GB2312" w:eastAsia="仿宋_GB2312" w:cs="仿宋_GB2312" w:hint="eastAsia"/>
          <w:sz w:val="32"/>
          <w:szCs w:val="32"/>
        </w:rPr>
        <w:t>〔</w:t>
      </w:r>
      <w:r w:rsidR="00972171">
        <w:rPr>
          <w:rFonts w:ascii="仿宋_GB2312" w:eastAsia="仿宋_GB2312" w:cs="仿宋_GB2312"/>
          <w:sz w:val="32"/>
          <w:szCs w:val="32"/>
        </w:rPr>
        <w:t>2015</w:t>
      </w:r>
      <w:r w:rsidR="00972171">
        <w:rPr>
          <w:rFonts w:ascii="仿宋_GB2312" w:eastAsia="仿宋_GB2312" w:cs="仿宋_GB2312" w:hint="eastAsia"/>
          <w:sz w:val="32"/>
          <w:szCs w:val="32"/>
        </w:rPr>
        <w:t>〕</w:t>
      </w:r>
      <w:r w:rsidRPr="00592112">
        <w:rPr>
          <w:rFonts w:ascii="仿宋_GB2312" w:eastAsia="仿宋_GB2312" w:cs="仿宋_GB2312"/>
          <w:sz w:val="32"/>
          <w:szCs w:val="32"/>
        </w:rPr>
        <w:t>27</w:t>
      </w:r>
      <w:r w:rsidRPr="00592112">
        <w:rPr>
          <w:rFonts w:ascii="仿宋_GB2312" w:eastAsia="仿宋_GB2312" w:cs="仿宋_GB2312" w:hint="eastAsia"/>
          <w:sz w:val="32"/>
          <w:szCs w:val="32"/>
        </w:rPr>
        <w:t>号文）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各一份，分别装订，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并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做好指定格式的封面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3573B2" w:rsidRPr="003573B2" w:rsidRDefault="003573B2" w:rsidP="00D031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3573B2">
        <w:rPr>
          <w:rFonts w:ascii="黑体" w:eastAsia="黑体" w:hAnsi="宋体" w:cs="黑体" w:hint="eastAsia"/>
          <w:sz w:val="32"/>
          <w:szCs w:val="32"/>
        </w:rPr>
        <w:t>五、其他事项</w:t>
      </w:r>
    </w:p>
    <w:p w:rsidR="00972171" w:rsidRDefault="003573B2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本次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资格认证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采取区、</w:t>
      </w:r>
      <w:r>
        <w:rPr>
          <w:rFonts w:ascii="仿宋_GB2312" w:eastAsia="仿宋_GB2312" w:hAnsi="宋体" w:cs="仿宋_GB2312" w:hint="eastAsia"/>
          <w:sz w:val="32"/>
          <w:szCs w:val="32"/>
        </w:rPr>
        <w:t>直属学校集体报名方式，请各区、直属学校负责此项工作的同志认真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收齐每个报名者的申报材料，并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仔细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填写报名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信息汇总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表（</w:t>
      </w:r>
      <w:r w:rsidR="000B19E1">
        <w:rPr>
          <w:rFonts w:ascii="仿宋_GB2312" w:eastAsia="仿宋_GB2312" w:hAnsi="宋体" w:cs="仿宋_GB2312" w:hint="eastAsia"/>
          <w:sz w:val="32"/>
          <w:szCs w:val="32"/>
        </w:rPr>
        <w:t>Excel表格格式，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以幼儿园、小学、初中和高中排列为序</w:t>
      </w:r>
      <w:r w:rsidR="00972171" w:rsidRPr="00592112">
        <w:rPr>
          <w:rFonts w:ascii="仿宋_GB2312" w:eastAsia="仿宋_GB2312" w:hAnsi="宋体" w:cs="仿宋_GB2312"/>
          <w:sz w:val="32"/>
          <w:szCs w:val="32"/>
        </w:rPr>
        <w:t>,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请务必完整</w:t>
      </w:r>
      <w:r>
        <w:rPr>
          <w:rFonts w:ascii="仿宋_GB2312" w:eastAsia="仿宋_GB2312" w:hAnsi="宋体" w:cs="仿宋_GB2312" w:hint="eastAsia"/>
          <w:sz w:val="32"/>
          <w:szCs w:val="32"/>
        </w:rPr>
        <w:t>准确</w:t>
      </w:r>
      <w:r w:rsidR="00972171">
        <w:rPr>
          <w:rFonts w:ascii="仿宋_GB2312" w:eastAsia="仿宋_GB2312" w:hAnsi="宋体" w:cs="仿宋_GB2312" w:hint="eastAsia"/>
          <w:sz w:val="32"/>
          <w:szCs w:val="32"/>
        </w:rPr>
        <w:t>填写所有信息，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单位要</w:t>
      </w:r>
      <w:r w:rsidR="004C60B2">
        <w:rPr>
          <w:rFonts w:ascii="仿宋_GB2312" w:eastAsia="仿宋_GB2312" w:hAnsi="宋体" w:cs="仿宋_GB2312" w:hint="eastAsia"/>
          <w:sz w:val="32"/>
          <w:szCs w:val="32"/>
        </w:rPr>
        <w:t>填</w:t>
      </w:r>
      <w:r w:rsidR="00972171" w:rsidRPr="00592112">
        <w:rPr>
          <w:rFonts w:ascii="仿宋_GB2312" w:eastAsia="仿宋_GB2312" w:hAnsi="宋体" w:cs="仿宋_GB2312" w:hint="eastAsia"/>
          <w:sz w:val="32"/>
          <w:szCs w:val="32"/>
        </w:rPr>
        <w:t>全称）。</w:t>
      </w:r>
    </w:p>
    <w:p w:rsidR="003573B2" w:rsidRPr="00592112" w:rsidRDefault="003573B2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Pr="00592112">
        <w:rPr>
          <w:rFonts w:ascii="仿宋_GB2312" w:eastAsia="仿宋_GB2312" w:cs="仿宋_GB2312" w:hint="eastAsia"/>
          <w:sz w:val="32"/>
          <w:szCs w:val="32"/>
        </w:rPr>
        <w:t>开卷作业通过名单</w:t>
      </w:r>
      <w:r w:rsidR="001C2E7A">
        <w:rPr>
          <w:rFonts w:ascii="仿宋_GB2312" w:eastAsia="仿宋_GB2312" w:cs="仿宋_GB2312" w:hint="eastAsia"/>
          <w:sz w:val="32"/>
          <w:szCs w:val="32"/>
        </w:rPr>
        <w:t>将于</w:t>
      </w:r>
      <w:r w:rsidR="001C2E7A" w:rsidRPr="00592112">
        <w:rPr>
          <w:rFonts w:ascii="仿宋_GB2312" w:eastAsia="仿宋_GB2312" w:cs="仿宋_GB2312" w:hint="eastAsia"/>
          <w:sz w:val="32"/>
          <w:szCs w:val="32"/>
        </w:rPr>
        <w:t>报名后两周内公布</w:t>
      </w:r>
      <w:r w:rsidRPr="00592112">
        <w:rPr>
          <w:rFonts w:ascii="仿宋_GB2312" w:eastAsia="仿宋_GB2312" w:cs="仿宋_GB2312" w:hint="eastAsia"/>
          <w:sz w:val="32"/>
          <w:szCs w:val="32"/>
        </w:rPr>
        <w:t>（开卷作业通过才有资格参加笔试），</w:t>
      </w:r>
      <w:r w:rsidRPr="00592112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 w:rsidRPr="00592112">
        <w:rPr>
          <w:rFonts w:ascii="仿宋_GB2312" w:eastAsia="仿宋_GB2312" w:cs="仿宋_GB2312" w:hint="eastAsia"/>
          <w:sz w:val="32"/>
          <w:szCs w:val="32"/>
        </w:rPr>
        <w:t>年</w:t>
      </w:r>
      <w:r w:rsidR="001C2E7A">
        <w:rPr>
          <w:rFonts w:ascii="仿宋_GB2312" w:eastAsia="仿宋_GB2312" w:cs="仿宋_GB2312" w:hint="eastAsia"/>
          <w:sz w:val="32"/>
          <w:szCs w:val="32"/>
        </w:rPr>
        <w:t>参加资格认证</w:t>
      </w:r>
      <w:r w:rsidRPr="00592112">
        <w:rPr>
          <w:rFonts w:ascii="仿宋_GB2312" w:eastAsia="仿宋_GB2312" w:cs="仿宋_GB2312" w:hint="eastAsia"/>
          <w:sz w:val="32"/>
          <w:szCs w:val="32"/>
        </w:rPr>
        <w:t>三份开卷作业通过但笔试没有通过的考生今年可以免交开卷作业，直接报名笔试。</w:t>
      </w:r>
      <w:r w:rsidR="00642E1B" w:rsidRPr="00592112">
        <w:rPr>
          <w:rFonts w:ascii="仿宋_GB2312" w:eastAsia="仿宋_GB2312" w:cs="仿宋_GB2312" w:hint="eastAsia"/>
          <w:sz w:val="32"/>
          <w:szCs w:val="32"/>
        </w:rPr>
        <w:lastRenderedPageBreak/>
        <w:t>笔试</w:t>
      </w:r>
      <w:r w:rsidR="00642E1B">
        <w:rPr>
          <w:rFonts w:ascii="仿宋_GB2312" w:eastAsia="仿宋_GB2312" w:cs="仿宋_GB2312" w:hint="eastAsia"/>
          <w:sz w:val="32"/>
          <w:szCs w:val="32"/>
        </w:rPr>
        <w:t>于</w:t>
      </w:r>
      <w:r w:rsidRPr="00592112">
        <w:rPr>
          <w:rFonts w:ascii="仿宋_GB2312" w:eastAsia="仿宋_GB2312" w:cs="仿宋_GB2312"/>
          <w:sz w:val="32"/>
          <w:szCs w:val="32"/>
        </w:rPr>
        <w:t>10</w:t>
      </w:r>
      <w:r w:rsidRPr="00592112">
        <w:rPr>
          <w:rFonts w:ascii="仿宋_GB2312" w:eastAsia="仿宋_GB2312" w:cs="仿宋_GB2312" w:hint="eastAsia"/>
          <w:sz w:val="32"/>
          <w:szCs w:val="32"/>
        </w:rPr>
        <w:t>月下旬组织</w:t>
      </w:r>
      <w:r w:rsidR="00642E1B">
        <w:rPr>
          <w:rFonts w:ascii="仿宋_GB2312" w:eastAsia="仿宋_GB2312" w:cs="仿宋_GB2312" w:hint="eastAsia"/>
          <w:sz w:val="32"/>
          <w:szCs w:val="32"/>
        </w:rPr>
        <w:t>，</w:t>
      </w:r>
      <w:r w:rsidRPr="00592112">
        <w:rPr>
          <w:rFonts w:ascii="仿宋_GB2312" w:eastAsia="仿宋_GB2312" w:cs="仿宋_GB2312" w:hint="eastAsia"/>
          <w:sz w:val="32"/>
          <w:szCs w:val="32"/>
        </w:rPr>
        <w:t>具体时间地点另行通知。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未尽事宜，请</w:t>
      </w:r>
      <w:r w:rsidR="001C2E7A">
        <w:rPr>
          <w:rFonts w:ascii="仿宋_GB2312" w:eastAsia="仿宋_GB2312" w:hAnsi="宋体" w:cs="仿宋_GB2312" w:hint="eastAsia"/>
          <w:sz w:val="32"/>
          <w:szCs w:val="32"/>
        </w:rPr>
        <w:t>与“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陶老师</w:t>
      </w:r>
      <w:r w:rsidR="001C2E7A">
        <w:rPr>
          <w:rFonts w:ascii="仿宋_GB2312" w:eastAsia="仿宋_GB2312" w:hAnsi="宋体" w:cs="仿宋_GB2312" w:hint="eastAsia"/>
          <w:sz w:val="32"/>
          <w:szCs w:val="32"/>
        </w:rPr>
        <w:t>”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工作站张丽琴</w:t>
      </w:r>
      <w:r w:rsidR="001C2E7A">
        <w:rPr>
          <w:rFonts w:ascii="仿宋_GB2312" w:eastAsia="仿宋_GB2312" w:hAnsi="宋体" w:cs="仿宋_GB2312" w:hint="eastAsia"/>
          <w:sz w:val="32"/>
          <w:szCs w:val="32"/>
        </w:rPr>
        <w:t>联系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，电话：</w:t>
      </w:r>
      <w:r w:rsidRPr="00592112">
        <w:rPr>
          <w:rFonts w:ascii="仿宋_GB2312" w:eastAsia="仿宋_GB2312" w:hAnsi="宋体" w:cs="仿宋_GB2312"/>
          <w:sz w:val="32"/>
          <w:szCs w:val="32"/>
        </w:rPr>
        <w:t>86569216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附件：</w:t>
      </w:r>
      <w:r w:rsidRPr="00592112">
        <w:rPr>
          <w:rFonts w:ascii="仿宋_GB2312" w:eastAsia="仿宋_GB2312" w:hAnsi="宋体" w:cs="仿宋_GB2312"/>
          <w:sz w:val="32"/>
          <w:szCs w:val="32"/>
        </w:rPr>
        <w:t>1.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南京市中小学心理健康教育教师资格认证申报表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2.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个人成长报告封面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3.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心理健康教育活动方案封面</w:t>
      </w:r>
    </w:p>
    <w:p w:rsidR="00381B1F" w:rsidRPr="00592112" w:rsidRDefault="00381B1F" w:rsidP="00D0317A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4.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心理健康教育论文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（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或研究报告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）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封面</w:t>
      </w:r>
    </w:p>
    <w:p w:rsidR="00381B1F" w:rsidRDefault="00381B1F" w:rsidP="00D0317A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宋体"/>
          <w:spacing w:val="-20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5.</w:t>
      </w:r>
      <w:r w:rsidRPr="00592112">
        <w:rPr>
          <w:rFonts w:ascii="仿宋_GB2312" w:eastAsia="仿宋_GB2312" w:hAnsi="宋体" w:cs="仿宋_GB2312"/>
          <w:spacing w:val="-20"/>
          <w:sz w:val="32"/>
          <w:szCs w:val="32"/>
        </w:rPr>
        <w:t>201</w:t>
      </w:r>
      <w:r w:rsidR="00972171">
        <w:rPr>
          <w:rFonts w:ascii="仿宋_GB2312" w:eastAsia="仿宋_GB2312" w:hAnsi="宋体" w:cs="仿宋_GB2312" w:hint="eastAsia"/>
          <w:spacing w:val="-20"/>
          <w:sz w:val="32"/>
          <w:szCs w:val="32"/>
        </w:rPr>
        <w:t>8</w:t>
      </w:r>
      <w:r w:rsidRPr="00592112">
        <w:rPr>
          <w:rFonts w:ascii="仿宋_GB2312" w:eastAsia="仿宋_GB2312" w:hAnsi="宋体" w:cs="仿宋_GB2312" w:hint="eastAsia"/>
          <w:spacing w:val="-20"/>
          <w:sz w:val="32"/>
          <w:szCs w:val="32"/>
        </w:rPr>
        <w:t>年南京市中小学心理健康教育教师报名</w:t>
      </w:r>
      <w:r w:rsidR="00972171">
        <w:rPr>
          <w:rFonts w:ascii="仿宋_GB2312" w:eastAsia="仿宋_GB2312" w:hAnsi="宋体" w:cs="仿宋_GB2312" w:hint="eastAsia"/>
          <w:spacing w:val="-20"/>
          <w:sz w:val="32"/>
          <w:szCs w:val="32"/>
        </w:rPr>
        <w:t>信息汇总</w:t>
      </w:r>
      <w:r w:rsidRPr="00592112">
        <w:rPr>
          <w:rFonts w:ascii="仿宋_GB2312" w:eastAsia="仿宋_GB2312" w:hAnsi="宋体" w:cs="仿宋_GB2312" w:hint="eastAsia"/>
          <w:spacing w:val="-20"/>
          <w:sz w:val="32"/>
          <w:szCs w:val="32"/>
        </w:rPr>
        <w:t>表</w:t>
      </w:r>
    </w:p>
    <w:p w:rsidR="00381B1F" w:rsidRDefault="00381B1F" w:rsidP="00D0317A">
      <w:pPr>
        <w:adjustRightInd w:val="0"/>
        <w:snapToGrid w:val="0"/>
        <w:spacing w:line="56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81B1F" w:rsidRDefault="00381B1F" w:rsidP="00D0317A">
      <w:pPr>
        <w:adjustRightInd w:val="0"/>
        <w:snapToGrid w:val="0"/>
        <w:spacing w:line="56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81B1F" w:rsidRDefault="00381B1F" w:rsidP="00D0317A">
      <w:pPr>
        <w:adjustRightInd w:val="0"/>
        <w:snapToGrid w:val="0"/>
        <w:spacing w:line="56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81B1F" w:rsidRDefault="00381B1F" w:rsidP="00E47579">
      <w:pPr>
        <w:adjustRightInd w:val="0"/>
        <w:snapToGrid w:val="0"/>
        <w:ind w:firstLineChars="1750" w:firstLine="5600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t>南京市教育局</w:t>
      </w:r>
      <w:r w:rsidR="00E47579">
        <w:rPr>
          <w:rFonts w:ascii="仿宋_GB2312" w:eastAsia="仿宋_GB2312" w:hAnsi="宋体" w:cs="仿宋_GB2312" w:hint="eastAsia"/>
          <w:sz w:val="32"/>
          <w:szCs w:val="32"/>
        </w:rPr>
        <w:t>办公室</w:t>
      </w:r>
    </w:p>
    <w:p w:rsidR="00381B1F" w:rsidRPr="00592112" w:rsidRDefault="00381B1F" w:rsidP="00592112">
      <w:pPr>
        <w:adjustRightInd w:val="0"/>
        <w:snapToGrid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/>
          <w:sz w:val="32"/>
          <w:szCs w:val="32"/>
        </w:rPr>
        <w:t>201</w:t>
      </w:r>
      <w:r w:rsidR="00323899"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323899">
        <w:rPr>
          <w:rFonts w:ascii="仿宋_GB2312" w:eastAsia="仿宋_GB2312" w:hAnsi="宋体" w:cs="仿宋_GB2312" w:hint="eastAsia"/>
          <w:sz w:val="32"/>
          <w:szCs w:val="32"/>
        </w:rPr>
        <w:t>9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642E1B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C277F8" w:rsidRDefault="00C277F8">
      <w:pPr>
        <w:rPr>
          <w:rFonts w:ascii="仿宋_GB2312" w:eastAsia="仿宋_GB2312" w:hAnsi="华文中宋" w:cs="仿宋_GB2312"/>
          <w:sz w:val="32"/>
          <w:szCs w:val="32"/>
        </w:rPr>
      </w:pPr>
    </w:p>
    <w:p w:rsidR="00381B1F" w:rsidRPr="00592112" w:rsidRDefault="00381B1F">
      <w:pPr>
        <w:rPr>
          <w:rFonts w:ascii="仿宋_GB2312" w:eastAsia="仿宋_GB2312" w:hAnsi="华文中宋"/>
          <w:sz w:val="32"/>
          <w:szCs w:val="32"/>
        </w:rPr>
      </w:pPr>
      <w:r w:rsidRPr="00592112">
        <w:rPr>
          <w:rFonts w:ascii="仿宋_GB2312" w:eastAsia="仿宋_GB2312" w:hAnsi="华文中宋" w:cs="仿宋_GB2312" w:hint="eastAsia"/>
          <w:sz w:val="32"/>
          <w:szCs w:val="32"/>
        </w:rPr>
        <w:t>（此件公开发布）</w:t>
      </w:r>
    </w:p>
    <w:p w:rsidR="001C2E7A" w:rsidRDefault="001C2E7A">
      <w:pPr>
        <w:widowControl/>
        <w:jc w:val="left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/>
          <w:sz w:val="32"/>
          <w:szCs w:val="32"/>
        </w:rPr>
        <w:br w:type="page"/>
      </w:r>
    </w:p>
    <w:p w:rsidR="00381B1F" w:rsidRPr="00592112" w:rsidRDefault="00381B1F">
      <w:pPr>
        <w:rPr>
          <w:rFonts w:ascii="仿宋_GB2312" w:eastAsia="仿宋_GB2312" w:hAnsi="华文中宋" w:cs="仿宋_GB2312"/>
          <w:sz w:val="32"/>
          <w:szCs w:val="32"/>
        </w:rPr>
      </w:pPr>
      <w:r w:rsidRPr="00592112">
        <w:rPr>
          <w:rFonts w:ascii="仿宋_GB2312" w:eastAsia="仿宋_GB2312" w:hAnsi="华文中宋" w:cs="仿宋_GB2312" w:hint="eastAsia"/>
          <w:sz w:val="32"/>
          <w:szCs w:val="32"/>
        </w:rPr>
        <w:lastRenderedPageBreak/>
        <w:t>附件</w:t>
      </w:r>
      <w:r w:rsidRPr="00592112">
        <w:rPr>
          <w:rFonts w:ascii="仿宋_GB2312" w:eastAsia="仿宋_GB2312" w:hAnsi="华文中宋" w:cs="仿宋_GB2312"/>
          <w:sz w:val="32"/>
          <w:szCs w:val="32"/>
        </w:rPr>
        <w:t>1</w:t>
      </w:r>
    </w:p>
    <w:p w:rsidR="00381B1F" w:rsidRDefault="00381B1F">
      <w:pPr>
        <w:rPr>
          <w:rFonts w:ascii="华文中宋" w:eastAsia="华文中宋" w:hAnsi="华文中宋"/>
          <w:b/>
          <w:bCs/>
          <w:sz w:val="28"/>
          <w:szCs w:val="28"/>
        </w:rPr>
      </w:pPr>
    </w:p>
    <w:p w:rsidR="00381B1F" w:rsidRDefault="00381B1F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cs="方正大标宋简体" w:hint="eastAsia"/>
          <w:sz w:val="36"/>
          <w:szCs w:val="36"/>
        </w:rPr>
        <w:t>南京市中小学心理健康教育教师资格认证申报表</w:t>
      </w:r>
    </w:p>
    <w:p w:rsidR="00381B1F" w:rsidRDefault="00381B1F">
      <w:pPr>
        <w:jc w:val="center"/>
        <w:rPr>
          <w:rFonts w:ascii="黑体" w:eastAsia="黑体"/>
          <w:b/>
          <w:bCs/>
          <w:sz w:val="32"/>
          <w:szCs w:val="32"/>
        </w:rPr>
      </w:pPr>
    </w:p>
    <w:p w:rsidR="00381B1F" w:rsidRPr="00592112" w:rsidRDefault="00381B1F" w:rsidP="00592112">
      <w:pPr>
        <w:rPr>
          <w:rFonts w:ascii="??_GB2312"/>
          <w:b/>
          <w:bCs/>
          <w:u w:val="single"/>
        </w:rPr>
      </w:pPr>
      <w:r>
        <w:rPr>
          <w:rFonts w:ascii="??_GB2312" w:cs="??_GB2312"/>
          <w:b/>
          <w:bCs/>
          <w:u w:val="single"/>
        </w:rPr>
        <w:t xml:space="preserve">             </w:t>
      </w:r>
      <w:r>
        <w:rPr>
          <w:rFonts w:ascii="??_GB2312" w:eastAsia="Times New Roman"/>
          <w:b/>
          <w:bCs/>
        </w:rPr>
        <w:t>区</w:t>
      </w:r>
      <w:r>
        <w:rPr>
          <w:rFonts w:ascii="??_GB2312" w:cs="??_GB2312"/>
          <w:b/>
          <w:bCs/>
          <w:u w:val="single"/>
        </w:rPr>
        <w:t xml:space="preserve">                </w:t>
      </w:r>
      <w:r>
        <w:rPr>
          <w:rFonts w:ascii="??_GB2312" w:eastAsia="Times New Roman"/>
          <w:b/>
          <w:bCs/>
        </w:rPr>
        <w:t>学校</w:t>
      </w:r>
      <w:r>
        <w:rPr>
          <w:rFonts w:ascii="??_GB2312" w:eastAsia="Times New Roman" w:cs="??_GB2312"/>
          <w:b/>
          <w:bCs/>
        </w:rPr>
        <w:t xml:space="preserve">           </w:t>
      </w:r>
      <w:r>
        <w:rPr>
          <w:rFonts w:ascii="??_GB2312" w:eastAsia="Times New Roman"/>
          <w:b/>
          <w:bCs/>
        </w:rPr>
        <w:t>编号</w:t>
      </w:r>
      <w:r>
        <w:rPr>
          <w:rFonts w:ascii="??_GB2312" w:cs="??_GB2312"/>
          <w:b/>
          <w:bCs/>
          <w:u w:val="single"/>
        </w:rPr>
        <w:t xml:space="preserve">           </w:t>
      </w:r>
      <w:r>
        <w:rPr>
          <w:rFonts w:ascii="??_GB2312" w:eastAsia="Times New Roman"/>
          <w:b/>
          <w:bCs/>
        </w:rPr>
        <w:t>准考证号</w:t>
      </w:r>
      <w:r>
        <w:rPr>
          <w:rFonts w:ascii="??_GB2312" w:cs="??_GB2312"/>
          <w:b/>
          <w:bCs/>
          <w:u w:val="single"/>
        </w:rPr>
        <w:t xml:space="preserve">           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1450"/>
        <w:gridCol w:w="1290"/>
        <w:gridCol w:w="1390"/>
        <w:gridCol w:w="85"/>
        <w:gridCol w:w="1290"/>
        <w:gridCol w:w="2213"/>
      </w:tblGrid>
      <w:tr w:rsidR="00381B1F" w:rsidTr="00323899">
        <w:trPr>
          <w:trHeight w:val="767"/>
          <w:jc w:val="center"/>
        </w:trPr>
        <w:tc>
          <w:tcPr>
            <w:tcW w:w="1241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45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别</w:t>
            </w:r>
          </w:p>
        </w:tc>
        <w:tc>
          <w:tcPr>
            <w:tcW w:w="1475" w:type="dxa"/>
            <w:gridSpan w:val="2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出生年月</w:t>
            </w:r>
          </w:p>
        </w:tc>
        <w:tc>
          <w:tcPr>
            <w:tcW w:w="2212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</w:tr>
      <w:tr w:rsidR="00381B1F" w:rsidTr="00323899">
        <w:trPr>
          <w:trHeight w:val="579"/>
          <w:jc w:val="center"/>
        </w:trPr>
        <w:tc>
          <w:tcPr>
            <w:tcW w:w="1241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历</w:t>
            </w:r>
          </w:p>
        </w:tc>
        <w:tc>
          <w:tcPr>
            <w:tcW w:w="145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位</w:t>
            </w:r>
          </w:p>
        </w:tc>
        <w:tc>
          <w:tcPr>
            <w:tcW w:w="1475" w:type="dxa"/>
            <w:gridSpan w:val="2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称</w:t>
            </w:r>
          </w:p>
        </w:tc>
        <w:tc>
          <w:tcPr>
            <w:tcW w:w="2212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</w:p>
        </w:tc>
      </w:tr>
      <w:tr w:rsidR="00381B1F" w:rsidTr="00323899">
        <w:trPr>
          <w:trHeight w:val="738"/>
          <w:jc w:val="center"/>
        </w:trPr>
        <w:tc>
          <w:tcPr>
            <w:tcW w:w="1241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任教学科</w:t>
            </w:r>
          </w:p>
        </w:tc>
        <w:tc>
          <w:tcPr>
            <w:tcW w:w="145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机</w:t>
            </w:r>
          </w:p>
        </w:tc>
        <w:tc>
          <w:tcPr>
            <w:tcW w:w="2212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</w:tc>
      </w:tr>
      <w:tr w:rsidR="00381B1F" w:rsidTr="00323899">
        <w:trPr>
          <w:trHeight w:val="2595"/>
          <w:jc w:val="center"/>
        </w:trPr>
        <w:tc>
          <w:tcPr>
            <w:tcW w:w="1241" w:type="dxa"/>
            <w:vAlign w:val="center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心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教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育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健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成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康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果</w:t>
            </w:r>
          </w:p>
        </w:tc>
        <w:tc>
          <w:tcPr>
            <w:tcW w:w="7718" w:type="dxa"/>
            <w:gridSpan w:val="6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81B1F" w:rsidTr="00323899">
        <w:trPr>
          <w:trHeight w:val="3217"/>
          <w:jc w:val="center"/>
        </w:trPr>
        <w:tc>
          <w:tcPr>
            <w:tcW w:w="1241" w:type="dxa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提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交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资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料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情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况</w:t>
            </w:r>
          </w:p>
        </w:tc>
        <w:tc>
          <w:tcPr>
            <w:tcW w:w="4130" w:type="dxa"/>
            <w:gridSpan w:val="3"/>
          </w:tcPr>
          <w:p w:rsidR="00381B1F" w:rsidRDefault="00381B1F">
            <w:pPr>
              <w:adjustRightInd w:val="0"/>
              <w:snapToGrid w:val="0"/>
              <w:spacing w:line="400" w:lineRule="exact"/>
              <w:textAlignment w:val="bottom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/>
                <w:w w:val="8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、个人成长报告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/>
                <w:w w:val="8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、心理健康教育活动方案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/>
                <w:w w:val="8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、论文或研究报告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w w:val="8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、心理健康教育教师培训结业证书</w:t>
            </w:r>
            <w:r>
              <w:rPr>
                <w:rFonts w:ascii="宋体" w:hAnsi="宋体" w:cs="宋体" w:hint="eastAsia"/>
                <w:spacing w:val="-30"/>
                <w:w w:val="80"/>
                <w:sz w:val="24"/>
                <w:szCs w:val="24"/>
              </w:rPr>
              <w:t>（或劳动部人社部三级心理咨询员证书、普通高校心理系本科毕业证书）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3588" w:type="dxa"/>
            <w:gridSpan w:val="3"/>
          </w:tcPr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w w:val="8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见</w:t>
            </w: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w w:val="80"/>
                <w:sz w:val="24"/>
                <w:szCs w:val="24"/>
              </w:rPr>
            </w:pPr>
          </w:p>
          <w:p w:rsidR="00381B1F" w:rsidRDefault="00381B1F">
            <w:pPr>
              <w:adjustRightInd w:val="0"/>
              <w:snapToGrid w:val="0"/>
              <w:spacing w:line="400" w:lineRule="exact"/>
              <w:ind w:firstLine="947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80"/>
                <w:sz w:val="24"/>
                <w:szCs w:val="24"/>
              </w:rPr>
              <w:t>单位（签章）</w:t>
            </w:r>
          </w:p>
        </w:tc>
      </w:tr>
    </w:tbl>
    <w:p w:rsidR="00381B1F" w:rsidRDefault="00381B1F"/>
    <w:p w:rsidR="00381B1F" w:rsidRDefault="00381B1F"/>
    <w:p w:rsidR="00381B1F" w:rsidRDefault="00381B1F">
      <w:r>
        <w:rPr>
          <w:rFonts w:cs="宋体" w:hint="eastAsia"/>
        </w:rPr>
        <w:t>为保证档案资料的完整和有关证件的准确，填写时请注意：</w:t>
      </w:r>
    </w:p>
    <w:p w:rsidR="00381B1F" w:rsidRDefault="00381B1F">
      <w:pPr>
        <w:numPr>
          <w:ilvl w:val="0"/>
          <w:numId w:val="2"/>
        </w:num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字迹要工整清楚，校名要准确完整（以学校公章为准）。</w:t>
      </w:r>
    </w:p>
    <w:p w:rsidR="00381B1F" w:rsidRDefault="00381B1F">
      <w:pPr>
        <w:numPr>
          <w:ilvl w:val="0"/>
          <w:numId w:val="2"/>
        </w:num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准确填写区名称。</w:t>
      </w:r>
    </w:p>
    <w:p w:rsidR="00381B1F" w:rsidRDefault="00381B1F">
      <w:pPr>
        <w:numPr>
          <w:ilvl w:val="0"/>
          <w:numId w:val="2"/>
        </w:num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教育集团所属学校应以所在区为准。</w:t>
      </w:r>
    </w:p>
    <w:p w:rsidR="00381B1F" w:rsidRDefault="00381B1F"/>
    <w:p w:rsidR="00381B1F" w:rsidRDefault="00381B1F"/>
    <w:p w:rsidR="000B19E1" w:rsidRDefault="000B19E1">
      <w:pPr>
        <w:widowControl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</w:p>
    <w:p w:rsidR="00381B1F" w:rsidRPr="00592112" w:rsidRDefault="00381B1F">
      <w:pPr>
        <w:rPr>
          <w:rFonts w:ascii="仿宋_GB2312" w:eastAsia="仿宋_GB2312" w:hAnsi="宋体" w:cs="仿宋_GB2312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592112">
        <w:rPr>
          <w:rFonts w:ascii="仿宋_GB2312" w:eastAsia="仿宋_GB2312" w:hAnsi="宋体" w:cs="仿宋_GB2312"/>
          <w:sz w:val="32"/>
          <w:szCs w:val="32"/>
        </w:rPr>
        <w:t>2</w:t>
      </w:r>
    </w:p>
    <w:p w:rsidR="00381B1F" w:rsidRDefault="00381B1F">
      <w:pPr>
        <w:jc w:val="center"/>
        <w:rPr>
          <w:rFonts w:ascii="黑体" w:eastAsia="黑体"/>
          <w:sz w:val="32"/>
          <w:szCs w:val="32"/>
        </w:rPr>
      </w:pPr>
    </w:p>
    <w:p w:rsidR="00381B1F" w:rsidRPr="00592112" w:rsidRDefault="00381B1F">
      <w:pPr>
        <w:jc w:val="center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黑体"/>
          <w:sz w:val="32"/>
          <w:szCs w:val="32"/>
        </w:rPr>
        <w:t xml:space="preserve">                 </w:t>
      </w:r>
      <w:r>
        <w:rPr>
          <w:rFonts w:ascii="黑体" w:eastAsia="黑体" w:cs="黑体" w:hint="eastAsia"/>
          <w:sz w:val="32"/>
          <w:szCs w:val="32"/>
        </w:rPr>
        <w:t>编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号</w:t>
      </w:r>
      <w:r>
        <w:rPr>
          <w:rFonts w:ascii="黑体" w:eastAsia="黑体" w:cs="黑体"/>
          <w:sz w:val="32"/>
          <w:szCs w:val="32"/>
          <w:u w:val="single"/>
        </w:rPr>
        <w:t xml:space="preserve">           </w:t>
      </w:r>
    </w:p>
    <w:p w:rsidR="00381B1F" w:rsidRDefault="00381B1F">
      <w:pPr>
        <w:jc w:val="center"/>
        <w:rPr>
          <w:rFonts w:ascii="黑体" w:eastAsia="黑体"/>
          <w:sz w:val="32"/>
          <w:szCs w:val="32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cs="黑体"/>
          <w:b/>
          <w:bCs/>
          <w:sz w:val="48"/>
          <w:szCs w:val="48"/>
        </w:rPr>
        <w:t>201</w:t>
      </w:r>
      <w:r w:rsidR="00323899">
        <w:rPr>
          <w:rFonts w:ascii="黑体" w:eastAsia="黑体" w:cs="黑体" w:hint="eastAsia"/>
          <w:b/>
          <w:bCs/>
          <w:sz w:val="48"/>
          <w:szCs w:val="48"/>
        </w:rPr>
        <w:t>8</w:t>
      </w:r>
      <w:r>
        <w:rPr>
          <w:rFonts w:ascii="黑体" w:eastAsia="黑体" w:cs="黑体" w:hint="eastAsia"/>
          <w:b/>
          <w:bCs/>
          <w:sz w:val="48"/>
          <w:szCs w:val="48"/>
        </w:rPr>
        <w:t>年南京市中小学心理健康教育教师</w:t>
      </w: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cs="黑体" w:hint="eastAsia"/>
          <w:b/>
          <w:bCs/>
          <w:sz w:val="48"/>
          <w:szCs w:val="48"/>
        </w:rPr>
        <w:t>资格认证之</w:t>
      </w: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381B1F" w:rsidRDefault="00381B1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个人成长报告</w:t>
      </w: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所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属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区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</w:rPr>
      </w:pP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学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校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  <w:u w:val="single"/>
        </w:rPr>
      </w:pP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姓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名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420"/>
        <w:rPr>
          <w:rFonts w:ascii="宋体"/>
        </w:rPr>
      </w:pPr>
    </w:p>
    <w:p w:rsidR="00381B1F" w:rsidRDefault="00381B1F">
      <w:pPr>
        <w:rPr>
          <w:rFonts w:ascii="宋体"/>
        </w:rPr>
      </w:pPr>
    </w:p>
    <w:p w:rsidR="00381B1F" w:rsidRDefault="00381B1F">
      <w:pPr>
        <w:rPr>
          <w:rFonts w:ascii="宋体"/>
        </w:rPr>
      </w:pPr>
    </w:p>
    <w:p w:rsidR="00381B1F" w:rsidRPr="00592112" w:rsidRDefault="00381B1F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br w:type="page"/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592112">
        <w:rPr>
          <w:rFonts w:ascii="仿宋_GB2312" w:eastAsia="仿宋_GB2312" w:hAnsi="宋体" w:cs="仿宋_GB2312"/>
          <w:sz w:val="32"/>
          <w:szCs w:val="32"/>
        </w:rPr>
        <w:t>3</w:t>
      </w:r>
    </w:p>
    <w:p w:rsidR="00381B1F" w:rsidRDefault="00381B1F">
      <w:pPr>
        <w:jc w:val="center"/>
        <w:rPr>
          <w:rFonts w:ascii="黑体" w:eastAsia="黑体"/>
          <w:sz w:val="32"/>
          <w:szCs w:val="32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黑体"/>
          <w:sz w:val="32"/>
          <w:szCs w:val="32"/>
        </w:rPr>
        <w:t xml:space="preserve">                 </w:t>
      </w:r>
      <w:r>
        <w:rPr>
          <w:rFonts w:ascii="黑体" w:eastAsia="黑体" w:cs="黑体" w:hint="eastAsia"/>
          <w:sz w:val="32"/>
          <w:szCs w:val="32"/>
        </w:rPr>
        <w:t>编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号</w:t>
      </w:r>
      <w:r>
        <w:rPr>
          <w:rFonts w:ascii="黑体" w:eastAsia="黑体" w:cs="黑体"/>
          <w:sz w:val="32"/>
          <w:szCs w:val="32"/>
          <w:u w:val="single"/>
        </w:rPr>
        <w:t xml:space="preserve">           </w:t>
      </w:r>
    </w:p>
    <w:p w:rsidR="00381B1F" w:rsidRDefault="00381B1F">
      <w:pPr>
        <w:jc w:val="center"/>
        <w:rPr>
          <w:rFonts w:ascii="黑体" w:eastAsia="黑体"/>
          <w:sz w:val="32"/>
          <w:szCs w:val="32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</w:p>
    <w:p w:rsidR="00381B1F" w:rsidRDefault="00381B1F">
      <w:pPr>
        <w:jc w:val="center"/>
        <w:rPr>
          <w:rFonts w:ascii="黑体" w:eastAsia="黑体"/>
          <w:b/>
          <w:bCs/>
          <w:spacing w:val="-14"/>
          <w:sz w:val="44"/>
          <w:szCs w:val="44"/>
        </w:rPr>
      </w:pPr>
      <w:r>
        <w:rPr>
          <w:rFonts w:ascii="黑体" w:eastAsia="黑体" w:cs="黑体"/>
          <w:b/>
          <w:bCs/>
          <w:spacing w:val="-14"/>
          <w:sz w:val="44"/>
          <w:szCs w:val="44"/>
        </w:rPr>
        <w:t>201</w:t>
      </w:r>
      <w:r w:rsidR="00323899">
        <w:rPr>
          <w:rFonts w:ascii="黑体" w:eastAsia="黑体" w:cs="黑体" w:hint="eastAsia"/>
          <w:b/>
          <w:bCs/>
          <w:spacing w:val="-14"/>
          <w:sz w:val="44"/>
          <w:szCs w:val="44"/>
        </w:rPr>
        <w:t>8</w:t>
      </w:r>
      <w:r>
        <w:rPr>
          <w:rFonts w:ascii="黑体" w:eastAsia="黑体" w:cs="黑体" w:hint="eastAsia"/>
          <w:b/>
          <w:bCs/>
          <w:spacing w:val="-14"/>
          <w:sz w:val="44"/>
          <w:szCs w:val="44"/>
        </w:rPr>
        <w:t>年南京市中小学心理健康教育教师</w:t>
      </w:r>
    </w:p>
    <w:p w:rsidR="00381B1F" w:rsidRDefault="00381B1F">
      <w:pPr>
        <w:jc w:val="center"/>
        <w:rPr>
          <w:rFonts w:ascii="黑体" w:eastAsia="黑体"/>
          <w:b/>
          <w:bCs/>
          <w:spacing w:val="-14"/>
          <w:sz w:val="44"/>
          <w:szCs w:val="44"/>
        </w:rPr>
      </w:pPr>
      <w:r>
        <w:rPr>
          <w:rFonts w:ascii="黑体" w:eastAsia="黑体" w:cs="黑体" w:hint="eastAsia"/>
          <w:b/>
          <w:bCs/>
          <w:spacing w:val="-14"/>
          <w:sz w:val="44"/>
          <w:szCs w:val="44"/>
        </w:rPr>
        <w:t>资格认证之</w:t>
      </w: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381B1F" w:rsidRDefault="00381B1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心理健康教育活动方案</w:t>
      </w: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所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属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区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</w:rPr>
      </w:pPr>
    </w:p>
    <w:p w:rsidR="00381B1F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学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校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0B19E1" w:rsidP="00C277F8">
      <w:pPr>
        <w:ind w:firstLineChars="200" w:firstLine="880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 xml:space="preserve">  </w:t>
      </w: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姓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名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  <w:u w:val="single"/>
        </w:rPr>
      </w:pP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381B1F" w:rsidRPr="00592112" w:rsidRDefault="00381B1F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br w:type="page"/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592112">
        <w:rPr>
          <w:rFonts w:ascii="仿宋_GB2312" w:eastAsia="仿宋_GB2312" w:hAnsi="宋体" w:cs="仿宋_GB2312"/>
          <w:sz w:val="32"/>
          <w:szCs w:val="32"/>
        </w:rPr>
        <w:t>4</w:t>
      </w:r>
    </w:p>
    <w:p w:rsidR="00381B1F" w:rsidRDefault="00381B1F">
      <w:pPr>
        <w:jc w:val="center"/>
        <w:rPr>
          <w:rFonts w:ascii="黑体" w:eastAsia="黑体" w:hAnsi="宋体"/>
          <w:sz w:val="18"/>
          <w:szCs w:val="18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黑体"/>
          <w:sz w:val="32"/>
          <w:szCs w:val="32"/>
        </w:rPr>
        <w:t xml:space="preserve">                 </w:t>
      </w:r>
      <w:r>
        <w:rPr>
          <w:rFonts w:ascii="黑体" w:eastAsia="黑体" w:cs="黑体" w:hint="eastAsia"/>
          <w:sz w:val="32"/>
          <w:szCs w:val="32"/>
        </w:rPr>
        <w:t>编</w:t>
      </w:r>
      <w:r>
        <w:rPr>
          <w:rFonts w:ascii="黑体" w:eastAsia="黑体" w:cs="黑体"/>
          <w:sz w:val="32"/>
          <w:szCs w:val="32"/>
        </w:rPr>
        <w:t xml:space="preserve">    </w:t>
      </w:r>
      <w:r>
        <w:rPr>
          <w:rFonts w:ascii="黑体" w:eastAsia="黑体" w:cs="黑体" w:hint="eastAsia"/>
          <w:sz w:val="32"/>
          <w:szCs w:val="32"/>
        </w:rPr>
        <w:t>号</w:t>
      </w:r>
      <w:r>
        <w:rPr>
          <w:rFonts w:ascii="黑体" w:eastAsia="黑体" w:cs="黑体"/>
          <w:sz w:val="32"/>
          <w:szCs w:val="32"/>
          <w:u w:val="single"/>
        </w:rPr>
        <w:t xml:space="preserve">           </w:t>
      </w:r>
    </w:p>
    <w:p w:rsidR="00381B1F" w:rsidRDefault="00381B1F">
      <w:pPr>
        <w:jc w:val="center"/>
        <w:rPr>
          <w:rFonts w:ascii="黑体" w:eastAsia="黑体"/>
          <w:sz w:val="32"/>
          <w:szCs w:val="32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</w:p>
    <w:p w:rsidR="00381B1F" w:rsidRDefault="00381B1F">
      <w:pPr>
        <w:jc w:val="center"/>
        <w:rPr>
          <w:rFonts w:ascii="黑体" w:eastAsia="黑体"/>
          <w:sz w:val="32"/>
          <w:szCs w:val="32"/>
          <w:u w:val="single"/>
        </w:rPr>
      </w:pP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cs="黑体"/>
          <w:b/>
          <w:bCs/>
          <w:sz w:val="48"/>
          <w:szCs w:val="48"/>
        </w:rPr>
        <w:t>201</w:t>
      </w:r>
      <w:r w:rsidR="00323899">
        <w:rPr>
          <w:rFonts w:ascii="黑体" w:eastAsia="黑体" w:cs="黑体" w:hint="eastAsia"/>
          <w:b/>
          <w:bCs/>
          <w:sz w:val="48"/>
          <w:szCs w:val="48"/>
        </w:rPr>
        <w:t>8</w:t>
      </w:r>
      <w:r>
        <w:rPr>
          <w:rFonts w:ascii="黑体" w:eastAsia="黑体" w:cs="黑体" w:hint="eastAsia"/>
          <w:b/>
          <w:bCs/>
          <w:sz w:val="48"/>
          <w:szCs w:val="48"/>
        </w:rPr>
        <w:t>年南京市中小学心理健康教育教师</w:t>
      </w: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cs="黑体" w:hint="eastAsia"/>
          <w:b/>
          <w:bCs/>
          <w:sz w:val="48"/>
          <w:szCs w:val="48"/>
        </w:rPr>
        <w:t>资格认证之</w:t>
      </w:r>
    </w:p>
    <w:p w:rsidR="00381B1F" w:rsidRDefault="00381B1F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381B1F" w:rsidRDefault="00381B1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心理健康教育论文</w:t>
      </w:r>
      <w:r w:rsidR="004A0BB1">
        <w:rPr>
          <w:rFonts w:ascii="黑体" w:eastAsia="黑体" w:hAnsi="宋体" w:cs="黑体" w:hint="eastAsia"/>
          <w:sz w:val="44"/>
          <w:szCs w:val="44"/>
        </w:rPr>
        <w:t>（</w:t>
      </w:r>
      <w:r>
        <w:rPr>
          <w:rFonts w:ascii="黑体" w:eastAsia="黑体" w:hAnsi="宋体" w:cs="黑体" w:hint="eastAsia"/>
          <w:sz w:val="44"/>
          <w:szCs w:val="44"/>
        </w:rPr>
        <w:t>或研究报告</w:t>
      </w:r>
      <w:r w:rsidR="004A0BB1">
        <w:rPr>
          <w:rFonts w:ascii="黑体" w:eastAsia="黑体" w:hAnsi="宋体" w:cs="黑体" w:hint="eastAsia"/>
          <w:sz w:val="44"/>
          <w:szCs w:val="44"/>
        </w:rPr>
        <w:t>）</w:t>
      </w: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>
      <w:pPr>
        <w:rPr>
          <w:rFonts w:ascii="宋体"/>
          <w:sz w:val="44"/>
          <w:szCs w:val="44"/>
        </w:rPr>
      </w:pPr>
    </w:p>
    <w:p w:rsidR="00381B1F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所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属</w:t>
      </w:r>
      <w:r>
        <w:rPr>
          <w:rFonts w:ascii="宋体" w:hAnsi="宋体" w:cs="宋体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区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</w:rPr>
      </w:pPr>
    </w:p>
    <w:p w:rsidR="00381B1F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学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校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</w:rPr>
      </w:pPr>
    </w:p>
    <w:p w:rsidR="00381B1F" w:rsidRPr="00592112" w:rsidRDefault="00381B1F" w:rsidP="000B19E1">
      <w:pPr>
        <w:ind w:firstLineChars="350" w:firstLine="1540"/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>姓</w:t>
      </w:r>
      <w:r>
        <w:rPr>
          <w:rFonts w:ascii="宋体" w:hAnsi="宋体" w:cs="宋体"/>
          <w:sz w:val="44"/>
          <w:szCs w:val="44"/>
        </w:rPr>
        <w:t xml:space="preserve">    </w:t>
      </w:r>
      <w:r>
        <w:rPr>
          <w:rFonts w:ascii="宋体" w:hAnsi="宋体" w:cs="宋体" w:hint="eastAsia"/>
          <w:sz w:val="44"/>
          <w:szCs w:val="44"/>
        </w:rPr>
        <w:t>名</w:t>
      </w:r>
      <w:r>
        <w:rPr>
          <w:rFonts w:ascii="宋体" w:hAnsi="宋体" w:cs="宋体"/>
          <w:sz w:val="44"/>
          <w:szCs w:val="44"/>
          <w:u w:val="single"/>
        </w:rPr>
        <w:t xml:space="preserve">                 </w:t>
      </w: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  <w:u w:val="single"/>
        </w:rPr>
      </w:pPr>
    </w:p>
    <w:p w:rsidR="00381B1F" w:rsidRDefault="00381B1F">
      <w:pPr>
        <w:rPr>
          <w:rFonts w:ascii="宋体"/>
        </w:rPr>
      </w:pPr>
    </w:p>
    <w:p w:rsidR="00381B1F" w:rsidRDefault="00381B1F" w:rsidP="00C277F8">
      <w:pPr>
        <w:ind w:firstLineChars="200" w:firstLine="880"/>
        <w:rPr>
          <w:rFonts w:ascii="宋体"/>
          <w:sz w:val="44"/>
          <w:szCs w:val="44"/>
          <w:u w:val="single"/>
        </w:rPr>
      </w:pPr>
    </w:p>
    <w:p w:rsidR="00381B1F" w:rsidRDefault="00381B1F">
      <w:pPr>
        <w:rPr>
          <w:rFonts w:ascii="黑体" w:eastAsia="黑体"/>
          <w:sz w:val="32"/>
          <w:szCs w:val="32"/>
        </w:rPr>
      </w:pPr>
    </w:p>
    <w:p w:rsidR="00381B1F" w:rsidRPr="00592112" w:rsidRDefault="00381B1F">
      <w:pPr>
        <w:adjustRightInd w:val="0"/>
        <w:snapToGrid w:val="0"/>
        <w:spacing w:line="400" w:lineRule="exact"/>
        <w:rPr>
          <w:rFonts w:ascii="仿宋_GB2312" w:eastAsia="仿宋_GB2312" w:hAnsi="宋体"/>
          <w:sz w:val="32"/>
          <w:szCs w:val="32"/>
        </w:rPr>
      </w:pPr>
      <w:r w:rsidRPr="00592112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592112">
        <w:rPr>
          <w:rFonts w:ascii="仿宋_GB2312" w:eastAsia="仿宋_GB2312" w:hAnsi="宋体" w:cs="仿宋_GB2312"/>
          <w:sz w:val="32"/>
          <w:szCs w:val="32"/>
        </w:rPr>
        <w:t>5</w:t>
      </w:r>
      <w:r w:rsidRPr="00592112">
        <w:rPr>
          <w:rFonts w:ascii="仿宋_GB2312" w:eastAsia="仿宋_GB2312" w:hAnsi="宋体" w:cs="仿宋_GB2312" w:hint="eastAsia"/>
          <w:sz w:val="32"/>
          <w:szCs w:val="32"/>
        </w:rPr>
        <w:t xml:space="preserve">　</w:t>
      </w:r>
    </w:p>
    <w:p w:rsidR="00381B1F" w:rsidRDefault="00381B1F">
      <w:pPr>
        <w:adjustRightInd w:val="0"/>
        <w:snapToGrid w:val="0"/>
        <w:spacing w:line="400" w:lineRule="exact"/>
        <w:rPr>
          <w:rFonts w:ascii="黑体" w:eastAsia="黑体" w:hAnsi="宋体"/>
          <w:sz w:val="32"/>
          <w:szCs w:val="32"/>
        </w:rPr>
      </w:pPr>
    </w:p>
    <w:p w:rsidR="00381B1F" w:rsidRDefault="00381B1F">
      <w:pPr>
        <w:adjustRightInd w:val="0"/>
        <w:snapToGrid w:val="0"/>
        <w:spacing w:line="4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cs="方正大标宋简体"/>
          <w:sz w:val="36"/>
          <w:szCs w:val="36"/>
        </w:rPr>
        <w:t>201</w:t>
      </w:r>
      <w:r w:rsidR="00642E1B">
        <w:rPr>
          <w:rFonts w:ascii="方正大标宋简体" w:eastAsia="方正大标宋简体" w:hAnsi="宋体" w:cs="方正大标宋简体" w:hint="eastAsia"/>
          <w:sz w:val="36"/>
          <w:szCs w:val="36"/>
        </w:rPr>
        <w:t>8</w:t>
      </w:r>
      <w:r>
        <w:rPr>
          <w:rFonts w:ascii="方正大标宋简体" w:eastAsia="方正大标宋简体" w:hAnsi="宋体" w:cs="方正大标宋简体" w:hint="eastAsia"/>
          <w:sz w:val="36"/>
          <w:szCs w:val="36"/>
        </w:rPr>
        <w:t>年南京市中小学心理健康教育教师报名</w:t>
      </w:r>
      <w:r w:rsidR="000B19E1">
        <w:rPr>
          <w:rFonts w:ascii="方正大标宋简体" w:eastAsia="方正大标宋简体" w:hAnsi="宋体" w:cs="方正大标宋简体" w:hint="eastAsia"/>
          <w:sz w:val="36"/>
          <w:szCs w:val="36"/>
        </w:rPr>
        <w:t>信息汇总</w:t>
      </w:r>
      <w:r>
        <w:rPr>
          <w:rFonts w:ascii="方正大标宋简体" w:eastAsia="方正大标宋简体" w:hAnsi="宋体" w:cs="方正大标宋简体" w:hint="eastAsia"/>
          <w:sz w:val="36"/>
          <w:szCs w:val="36"/>
        </w:rPr>
        <w:t>表</w:t>
      </w:r>
    </w:p>
    <w:p w:rsidR="00381B1F" w:rsidRDefault="00381B1F">
      <w:pPr>
        <w:adjustRightInd w:val="0"/>
        <w:snapToGrid w:val="0"/>
        <w:spacing w:line="400" w:lineRule="exact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381B1F" w:rsidRDefault="00381B1F">
      <w:pPr>
        <w:adjustRightInd w:val="0"/>
        <w:snapToGrid w:val="0"/>
        <w:spacing w:line="400" w:lineRule="exact"/>
        <w:jc w:val="center"/>
        <w:rPr>
          <w:rFonts w:ascii="方正大标宋简体" w:eastAsia="方正大标宋简体" w:hAnsi="宋体"/>
          <w:sz w:val="36"/>
          <w:szCs w:val="36"/>
        </w:rPr>
      </w:pPr>
    </w:p>
    <w:tbl>
      <w:tblPr>
        <w:tblStyle w:val="a6"/>
        <w:tblW w:w="9356" w:type="dxa"/>
        <w:tblInd w:w="-176" w:type="dxa"/>
        <w:tblLook w:val="04A0"/>
      </w:tblPr>
      <w:tblGrid>
        <w:gridCol w:w="1135"/>
        <w:gridCol w:w="853"/>
        <w:gridCol w:w="706"/>
        <w:gridCol w:w="1276"/>
        <w:gridCol w:w="736"/>
        <w:gridCol w:w="906"/>
        <w:gridCol w:w="1193"/>
        <w:gridCol w:w="1276"/>
        <w:gridCol w:w="1275"/>
      </w:tblGrid>
      <w:tr w:rsidR="00DE3E82" w:rsidRPr="00DE3E82" w:rsidTr="00DE3E82">
        <w:trPr>
          <w:trHeight w:val="429"/>
        </w:trPr>
        <w:tc>
          <w:tcPr>
            <w:tcW w:w="1135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报名号</w:t>
            </w:r>
          </w:p>
        </w:tc>
        <w:tc>
          <w:tcPr>
            <w:tcW w:w="853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36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06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93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:rsidR="00DE3E82" w:rsidRPr="00DE3E8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E3E82">
              <w:rPr>
                <w:rFonts w:ascii="仿宋_GB2312" w:eastAsia="仿宋_GB2312" w:hint="eastAsia"/>
                <w:sz w:val="24"/>
              </w:rPr>
              <w:t>手机号码</w:t>
            </w:r>
          </w:p>
        </w:tc>
      </w:tr>
      <w:tr w:rsidR="00DE3E82" w:rsidTr="00DE3E82">
        <w:trPr>
          <w:trHeight w:val="429"/>
        </w:trPr>
        <w:tc>
          <w:tcPr>
            <w:tcW w:w="1135" w:type="dxa"/>
            <w:vAlign w:val="center"/>
          </w:tcPr>
          <w:p w:rsidR="00DE3E82" w:rsidRPr="00E00C0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0C02">
              <w:rPr>
                <w:rFonts w:ascii="仿宋_GB2312" w:eastAsia="仿宋_GB2312" w:hint="eastAsia"/>
                <w:sz w:val="24"/>
              </w:rPr>
              <w:t>玄武001</w:t>
            </w:r>
          </w:p>
        </w:tc>
        <w:tc>
          <w:tcPr>
            <w:tcW w:w="85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3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9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19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5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  <w:vAlign w:val="center"/>
          </w:tcPr>
          <w:p w:rsidR="00DE3E82" w:rsidRPr="00E00C02" w:rsidRDefault="00DE3E82" w:rsidP="00DE3E8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E00C02">
              <w:rPr>
                <w:rFonts w:ascii="仿宋_GB2312" w:eastAsia="仿宋_GB2312" w:hint="eastAsia"/>
                <w:sz w:val="24"/>
              </w:rPr>
              <w:t>玄武002</w:t>
            </w:r>
          </w:p>
        </w:tc>
        <w:tc>
          <w:tcPr>
            <w:tcW w:w="85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3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9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19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5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  <w:vAlign w:val="center"/>
          </w:tcPr>
          <w:p w:rsidR="00DE3E82" w:rsidRPr="00E00C02" w:rsidRDefault="00DE3E82" w:rsidP="00DE3E8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00C02">
              <w:rPr>
                <w:rFonts w:asciiTheme="majorEastAsia" w:eastAsiaTheme="majorEastAsia" w:hAnsiTheme="majorEastAsia"/>
                <w:sz w:val="24"/>
              </w:rPr>
              <w:t>…</w:t>
            </w:r>
          </w:p>
        </w:tc>
        <w:tc>
          <w:tcPr>
            <w:tcW w:w="85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73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90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193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  <w:tc>
          <w:tcPr>
            <w:tcW w:w="1275" w:type="dxa"/>
            <w:vAlign w:val="center"/>
          </w:tcPr>
          <w:p w:rsidR="00DE3E82" w:rsidRDefault="00DE3E82" w:rsidP="00DE3E82">
            <w:pPr>
              <w:widowControl/>
              <w:jc w:val="center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85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3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9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19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5" w:type="dxa"/>
          </w:tcPr>
          <w:p w:rsidR="00DE3E82" w:rsidRDefault="00DE3E82">
            <w:pPr>
              <w:widowControl/>
              <w:jc w:val="left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85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3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9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19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5" w:type="dxa"/>
          </w:tcPr>
          <w:p w:rsidR="00DE3E82" w:rsidRDefault="00DE3E82">
            <w:pPr>
              <w:widowControl/>
              <w:jc w:val="left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85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3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9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19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5" w:type="dxa"/>
          </w:tcPr>
          <w:p w:rsidR="00DE3E82" w:rsidRDefault="00DE3E82">
            <w:pPr>
              <w:widowControl/>
              <w:jc w:val="left"/>
            </w:pPr>
          </w:p>
        </w:tc>
      </w:tr>
      <w:tr w:rsidR="00DE3E82" w:rsidTr="00DE3E82">
        <w:trPr>
          <w:trHeight w:val="429"/>
        </w:trPr>
        <w:tc>
          <w:tcPr>
            <w:tcW w:w="1135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85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73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90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193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6" w:type="dxa"/>
          </w:tcPr>
          <w:p w:rsidR="00DE3E82" w:rsidRDefault="00DE3E82">
            <w:pPr>
              <w:widowControl/>
              <w:jc w:val="left"/>
            </w:pPr>
          </w:p>
        </w:tc>
        <w:tc>
          <w:tcPr>
            <w:tcW w:w="1275" w:type="dxa"/>
          </w:tcPr>
          <w:p w:rsidR="00DE3E82" w:rsidRDefault="00DE3E82">
            <w:pPr>
              <w:widowControl/>
              <w:jc w:val="left"/>
            </w:pPr>
          </w:p>
        </w:tc>
      </w:tr>
    </w:tbl>
    <w:p w:rsidR="00381B1F" w:rsidRDefault="00381B1F">
      <w:pPr>
        <w:widowControl/>
        <w:jc w:val="left"/>
      </w:pPr>
    </w:p>
    <w:p w:rsidR="00381B1F" w:rsidRDefault="00381B1F">
      <w:pPr>
        <w:widowControl/>
        <w:jc w:val="left"/>
      </w:pPr>
    </w:p>
    <w:p w:rsidR="00381B1F" w:rsidRDefault="00381B1F"/>
    <w:p w:rsidR="00381B1F" w:rsidRDefault="00381B1F"/>
    <w:sectPr w:rsidR="00381B1F" w:rsidSect="00EF70F5">
      <w:footerReference w:type="default" r:id="rId7"/>
      <w:pgSz w:w="11907" w:h="16840"/>
      <w:pgMar w:top="1701" w:right="1531" w:bottom="1701" w:left="1531" w:header="567" w:footer="102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AA" w:rsidRDefault="00791CAA" w:rsidP="00EF70F5">
      <w:r>
        <w:separator/>
      </w:r>
    </w:p>
  </w:endnote>
  <w:endnote w:type="continuationSeparator" w:id="0">
    <w:p w:rsidR="00791CAA" w:rsidRDefault="00791CAA" w:rsidP="00EF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1F" w:rsidRDefault="00AF68F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1B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9DF">
      <w:rPr>
        <w:rStyle w:val="a5"/>
        <w:noProof/>
      </w:rPr>
      <w:t>2</w:t>
    </w:r>
    <w:r>
      <w:rPr>
        <w:rStyle w:val="a5"/>
      </w:rPr>
      <w:fldChar w:fldCharType="end"/>
    </w:r>
  </w:p>
  <w:p w:rsidR="00381B1F" w:rsidRDefault="00381B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AA" w:rsidRDefault="00791CAA" w:rsidP="00EF70F5">
      <w:r>
        <w:separator/>
      </w:r>
    </w:p>
  </w:footnote>
  <w:footnote w:type="continuationSeparator" w:id="0">
    <w:p w:rsidR="00791CAA" w:rsidRDefault="00791CAA" w:rsidP="00EF7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7894"/>
    <w:multiLevelType w:val="singleLevel"/>
    <w:tmpl w:val="59A3789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2039C5"/>
    <w:multiLevelType w:val="multilevel"/>
    <w:tmpl w:val="5A2039C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45B"/>
    <w:rsid w:val="00002499"/>
    <w:rsid w:val="00012FA7"/>
    <w:rsid w:val="000168C3"/>
    <w:rsid w:val="00041738"/>
    <w:rsid w:val="00073D94"/>
    <w:rsid w:val="000B05F3"/>
    <w:rsid w:val="000B19E1"/>
    <w:rsid w:val="000F33EE"/>
    <w:rsid w:val="000F4504"/>
    <w:rsid w:val="00110CF7"/>
    <w:rsid w:val="0011233A"/>
    <w:rsid w:val="00115290"/>
    <w:rsid w:val="00130CD6"/>
    <w:rsid w:val="00186182"/>
    <w:rsid w:val="001B48E5"/>
    <w:rsid w:val="001C2E7A"/>
    <w:rsid w:val="001E6E4A"/>
    <w:rsid w:val="001E7A93"/>
    <w:rsid w:val="001F0AF0"/>
    <w:rsid w:val="002252CF"/>
    <w:rsid w:val="002262CA"/>
    <w:rsid w:val="00241CCF"/>
    <w:rsid w:val="00251407"/>
    <w:rsid w:val="00266D22"/>
    <w:rsid w:val="0028685B"/>
    <w:rsid w:val="0029119A"/>
    <w:rsid w:val="00306ECB"/>
    <w:rsid w:val="00312E35"/>
    <w:rsid w:val="00317A4A"/>
    <w:rsid w:val="00323899"/>
    <w:rsid w:val="003520D6"/>
    <w:rsid w:val="003573B2"/>
    <w:rsid w:val="00381B1F"/>
    <w:rsid w:val="003A3BC1"/>
    <w:rsid w:val="003D345B"/>
    <w:rsid w:val="003D6B88"/>
    <w:rsid w:val="00420FF5"/>
    <w:rsid w:val="0048739A"/>
    <w:rsid w:val="004A0BB1"/>
    <w:rsid w:val="004A1837"/>
    <w:rsid w:val="004C60B2"/>
    <w:rsid w:val="004D6A4A"/>
    <w:rsid w:val="0053377A"/>
    <w:rsid w:val="00592112"/>
    <w:rsid w:val="00642E1B"/>
    <w:rsid w:val="0066150C"/>
    <w:rsid w:val="0067506A"/>
    <w:rsid w:val="006A6945"/>
    <w:rsid w:val="006F6A54"/>
    <w:rsid w:val="00744047"/>
    <w:rsid w:val="00791CAA"/>
    <w:rsid w:val="007C6AE9"/>
    <w:rsid w:val="00885313"/>
    <w:rsid w:val="008919F9"/>
    <w:rsid w:val="008B7EC6"/>
    <w:rsid w:val="008C43C7"/>
    <w:rsid w:val="008C5C9A"/>
    <w:rsid w:val="009267D1"/>
    <w:rsid w:val="00972171"/>
    <w:rsid w:val="009A28D0"/>
    <w:rsid w:val="009A4166"/>
    <w:rsid w:val="009B4F7E"/>
    <w:rsid w:val="009F2D15"/>
    <w:rsid w:val="009F568B"/>
    <w:rsid w:val="00AE3C4A"/>
    <w:rsid w:val="00AF68FA"/>
    <w:rsid w:val="00B00CC2"/>
    <w:rsid w:val="00B21D97"/>
    <w:rsid w:val="00B67D9D"/>
    <w:rsid w:val="00BC29E2"/>
    <w:rsid w:val="00C169A0"/>
    <w:rsid w:val="00C277F8"/>
    <w:rsid w:val="00C76DD1"/>
    <w:rsid w:val="00C81FE5"/>
    <w:rsid w:val="00D017C9"/>
    <w:rsid w:val="00D0317A"/>
    <w:rsid w:val="00D27A6B"/>
    <w:rsid w:val="00D3418E"/>
    <w:rsid w:val="00DE3E82"/>
    <w:rsid w:val="00DE7D35"/>
    <w:rsid w:val="00E00C02"/>
    <w:rsid w:val="00E035F1"/>
    <w:rsid w:val="00E379DF"/>
    <w:rsid w:val="00E47579"/>
    <w:rsid w:val="00EA09F2"/>
    <w:rsid w:val="00EA2904"/>
    <w:rsid w:val="00EC0FBB"/>
    <w:rsid w:val="00EE6729"/>
    <w:rsid w:val="00EE7511"/>
    <w:rsid w:val="00EF05BF"/>
    <w:rsid w:val="00EF4E40"/>
    <w:rsid w:val="00EF70F5"/>
    <w:rsid w:val="00F30569"/>
    <w:rsid w:val="00F34A89"/>
    <w:rsid w:val="00F95473"/>
    <w:rsid w:val="00FF5466"/>
    <w:rsid w:val="06450184"/>
    <w:rsid w:val="161006B8"/>
    <w:rsid w:val="1D9113DD"/>
    <w:rsid w:val="1EE53610"/>
    <w:rsid w:val="243C6DDC"/>
    <w:rsid w:val="32680BEA"/>
    <w:rsid w:val="32BD249A"/>
    <w:rsid w:val="368A3454"/>
    <w:rsid w:val="3BC26EE4"/>
    <w:rsid w:val="3BC46806"/>
    <w:rsid w:val="3DC2331E"/>
    <w:rsid w:val="3E936A14"/>
    <w:rsid w:val="4B4439D3"/>
    <w:rsid w:val="4B563EF7"/>
    <w:rsid w:val="4E7E3A20"/>
    <w:rsid w:val="51A61CCE"/>
    <w:rsid w:val="55B0106B"/>
    <w:rsid w:val="5676655A"/>
    <w:rsid w:val="586600F8"/>
    <w:rsid w:val="58D80D9C"/>
    <w:rsid w:val="5D046622"/>
    <w:rsid w:val="5D562CE6"/>
    <w:rsid w:val="608F0F91"/>
    <w:rsid w:val="63CE3961"/>
    <w:rsid w:val="6D430D8A"/>
    <w:rsid w:val="701C3DA2"/>
    <w:rsid w:val="7B86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C0617"/>
    <w:rPr>
      <w:sz w:val="18"/>
      <w:szCs w:val="18"/>
    </w:rPr>
  </w:style>
  <w:style w:type="paragraph" w:styleId="a4">
    <w:name w:val="header"/>
    <w:basedOn w:val="a"/>
    <w:link w:val="Char0"/>
    <w:uiPriority w:val="99"/>
    <w:rsid w:val="00EF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F70F5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F70F5"/>
  </w:style>
  <w:style w:type="table" w:styleId="a6">
    <w:name w:val="Table Grid"/>
    <w:basedOn w:val="a1"/>
    <w:uiPriority w:val="99"/>
    <w:rsid w:val="00EF70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h-mapnew-info">
    <w:name w:val="mh-map_new-info"/>
    <w:basedOn w:val="a0"/>
    <w:uiPriority w:val="99"/>
    <w:rsid w:val="00EF70F5"/>
  </w:style>
  <w:style w:type="paragraph" w:styleId="a7">
    <w:name w:val="Balloon Text"/>
    <w:basedOn w:val="a"/>
    <w:link w:val="Char1"/>
    <w:uiPriority w:val="99"/>
    <w:semiHidden/>
    <w:unhideWhenUsed/>
    <w:rsid w:val="004873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73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321</Words>
  <Characters>1835</Characters>
  <Application>Microsoft Office Word</Application>
  <DocSecurity>0</DocSecurity>
  <Lines>15</Lines>
  <Paragraphs>4</Paragraphs>
  <ScaleCrop>false</ScaleCrop>
  <Company>CHINA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关于开展2013年度南京市学校心理健康教育教师</dc:title>
  <dc:creator>USER</dc:creator>
  <cp:lastModifiedBy>Administrator</cp:lastModifiedBy>
  <cp:revision>18</cp:revision>
  <dcterms:created xsi:type="dcterms:W3CDTF">2018-09-06T02:32:00Z</dcterms:created>
  <dcterms:modified xsi:type="dcterms:W3CDTF">2018-09-10T02:05:00Z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